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B69" w:rsidRPr="001F5B69" w:rsidRDefault="001F5B69" w:rsidP="001F5B69">
      <w:pPr>
        <w:adjustRightInd w:val="0"/>
        <w:snapToGrid w:val="0"/>
        <w:spacing w:line="300" w:lineRule="exact"/>
        <w:ind w:firstLineChars="200" w:firstLine="400"/>
        <w:jc w:val="left"/>
        <w:rPr>
          <w:rFonts w:ascii="宋体" w:eastAsia="宋体"/>
          <w:color w:val="595959" w:themeColor="text1" w:themeTint="A6"/>
          <w:sz w:val="20"/>
        </w:rPr>
      </w:pPr>
      <w:r w:rsidRPr="001F5B69">
        <w:rPr>
          <w:rFonts w:ascii="宋体" w:eastAsia="宋体" w:hint="eastAsia"/>
          <w:color w:val="595959" w:themeColor="text1" w:themeTint="A6"/>
          <w:sz w:val="20"/>
        </w:rPr>
        <w:t>附件：</w:t>
      </w:r>
      <w:r w:rsidRPr="001F5B69">
        <w:rPr>
          <w:rFonts w:ascii="宋体" w:eastAsia="宋体"/>
          <w:color w:val="595959" w:themeColor="text1" w:themeTint="A6"/>
          <w:sz w:val="20"/>
        </w:rPr>
        <w:t>         </w:t>
      </w:r>
      <w:r w:rsidRPr="001F5B69">
        <w:rPr>
          <w:rFonts w:ascii="宋体" w:eastAsia="宋体" w:hint="eastAsia"/>
          <w:color w:val="595959" w:themeColor="text1" w:themeTint="A6"/>
          <w:sz w:val="20"/>
        </w:rPr>
        <w:t>山东现代学院2019年人才招聘岗位及要求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0"/>
        <w:gridCol w:w="1320"/>
        <w:gridCol w:w="1320"/>
      </w:tblGrid>
      <w:tr w:rsidR="001F5B69" w:rsidRPr="001F5B69" w:rsidTr="001E3C95">
        <w:trPr>
          <w:trHeight w:val="690"/>
          <w:jc w:val="center"/>
        </w:trPr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1F5B69" w:rsidRPr="001E3C95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b/>
                <w:color w:val="595959" w:themeColor="text1" w:themeTint="A6"/>
                <w:sz w:val="20"/>
              </w:rPr>
            </w:pPr>
            <w:r w:rsidRPr="001E3C95">
              <w:rPr>
                <w:rFonts w:ascii="宋体" w:eastAsia="宋体" w:hint="eastAsia"/>
                <w:b/>
                <w:color w:val="595959" w:themeColor="text1" w:themeTint="A6"/>
                <w:sz w:val="20"/>
              </w:rPr>
              <w:t>序号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1F5B69" w:rsidRPr="001E3C95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b/>
                <w:color w:val="595959" w:themeColor="text1" w:themeTint="A6"/>
                <w:sz w:val="20"/>
              </w:rPr>
            </w:pPr>
            <w:r w:rsidRPr="001E3C95">
              <w:rPr>
                <w:rFonts w:ascii="宋体" w:eastAsia="宋体" w:hint="eastAsia"/>
                <w:b/>
                <w:color w:val="595959" w:themeColor="text1" w:themeTint="A6"/>
                <w:sz w:val="20"/>
              </w:rPr>
              <w:t>二级学院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1F5B69" w:rsidRPr="001E3C95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b/>
                <w:color w:val="595959" w:themeColor="text1" w:themeTint="A6"/>
                <w:sz w:val="20"/>
              </w:rPr>
            </w:pPr>
            <w:r w:rsidRPr="001E3C95">
              <w:rPr>
                <w:rFonts w:ascii="宋体" w:eastAsia="宋体" w:hint="eastAsia"/>
                <w:b/>
                <w:color w:val="595959" w:themeColor="text1" w:themeTint="A6"/>
                <w:sz w:val="20"/>
              </w:rPr>
              <w:t>岗位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1F5B69" w:rsidRPr="001E3C95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b/>
                <w:color w:val="595959" w:themeColor="text1" w:themeTint="A6"/>
                <w:sz w:val="20"/>
              </w:rPr>
            </w:pPr>
            <w:r w:rsidRPr="001E3C95">
              <w:rPr>
                <w:rFonts w:ascii="宋体" w:eastAsia="宋体" w:hint="eastAsia"/>
                <w:b/>
                <w:color w:val="595959" w:themeColor="text1" w:themeTint="A6"/>
                <w:sz w:val="20"/>
              </w:rPr>
              <w:t>数量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1F5B69" w:rsidRPr="001E3C95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b/>
                <w:color w:val="595959" w:themeColor="text1" w:themeTint="A6"/>
                <w:sz w:val="20"/>
              </w:rPr>
            </w:pPr>
            <w:r w:rsidRPr="001E3C95">
              <w:rPr>
                <w:rFonts w:ascii="宋体" w:eastAsia="宋体" w:hint="eastAsia"/>
                <w:b/>
                <w:color w:val="595959" w:themeColor="text1" w:themeTint="A6"/>
                <w:sz w:val="20"/>
              </w:rPr>
              <w:t>专业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1F5B69" w:rsidRPr="001E3C95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b/>
                <w:color w:val="595959" w:themeColor="text1" w:themeTint="A6"/>
                <w:sz w:val="20"/>
              </w:rPr>
            </w:pPr>
            <w:r w:rsidRPr="001E3C95">
              <w:rPr>
                <w:rFonts w:ascii="宋体" w:eastAsia="宋体" w:hint="eastAsia"/>
                <w:b/>
                <w:color w:val="595959" w:themeColor="text1" w:themeTint="A6"/>
                <w:sz w:val="20"/>
              </w:rPr>
              <w:t>学历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1F5B69" w:rsidRPr="001E3C95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b/>
                <w:color w:val="595959" w:themeColor="text1" w:themeTint="A6"/>
                <w:sz w:val="20"/>
              </w:rPr>
            </w:pPr>
            <w:r w:rsidRPr="001E3C95">
              <w:rPr>
                <w:rFonts w:ascii="宋体" w:eastAsia="宋体" w:hint="eastAsia"/>
                <w:b/>
                <w:color w:val="595959" w:themeColor="text1" w:themeTint="A6"/>
                <w:sz w:val="20"/>
              </w:rPr>
              <w:t>职称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1F5B69" w:rsidRPr="001E3C95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b/>
                <w:color w:val="595959" w:themeColor="text1" w:themeTint="A6"/>
                <w:sz w:val="20"/>
              </w:rPr>
            </w:pPr>
            <w:r w:rsidRPr="001E3C95">
              <w:rPr>
                <w:rFonts w:ascii="宋体" w:eastAsia="宋体" w:hint="eastAsia"/>
                <w:b/>
                <w:color w:val="595959" w:themeColor="text1" w:themeTint="A6"/>
                <w:sz w:val="20"/>
              </w:rPr>
              <w:t>备注</w:t>
            </w:r>
          </w:p>
        </w:tc>
      </w:tr>
      <w:tr w:rsidR="001F5B69" w:rsidRPr="001F5B69" w:rsidTr="001E3C95">
        <w:trPr>
          <w:trHeight w:val="690"/>
          <w:jc w:val="center"/>
        </w:trPr>
        <w:tc>
          <w:tcPr>
            <w:tcW w:w="1320" w:type="dxa"/>
            <w:vMerge w:val="restart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1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电子信息学院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教师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岗位1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5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计算机相关专业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硕士研究生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本科学历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中级及以上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研究生无要求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</w:tr>
      <w:tr w:rsidR="001F5B69" w:rsidRPr="001F5B69" w:rsidTr="001E3C95">
        <w:trPr>
          <w:trHeight w:val="838"/>
          <w:jc w:val="center"/>
        </w:trPr>
        <w:tc>
          <w:tcPr>
            <w:tcW w:w="1320" w:type="dxa"/>
            <w:vMerge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教师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岗位2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5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计算机网络技术专业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硕士研究生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本科学历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中级及以上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研究生无要求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</w:tr>
      <w:tr w:rsidR="001F5B69" w:rsidRPr="001F5B69" w:rsidTr="001E3C95">
        <w:trPr>
          <w:trHeight w:val="597"/>
          <w:jc w:val="center"/>
        </w:trPr>
        <w:tc>
          <w:tcPr>
            <w:tcW w:w="1320" w:type="dxa"/>
            <w:vMerge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教师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岗位3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5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电子信息工程专业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硕士研究生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无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</w:tr>
      <w:tr w:rsidR="001F5B69" w:rsidRPr="001F5B69" w:rsidTr="001E3C95">
        <w:trPr>
          <w:trHeight w:val="2055"/>
          <w:jc w:val="center"/>
        </w:trPr>
        <w:tc>
          <w:tcPr>
            <w:tcW w:w="1320" w:type="dxa"/>
            <w:vMerge w:val="restart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2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护理学院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教师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岗位1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25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护理学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（或</w:t>
            </w:r>
            <w:proofErr w:type="gramStart"/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能教授</w:t>
            </w:r>
            <w:proofErr w:type="gramEnd"/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护理学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的相关专业）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硕士研究生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本科学历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中级及以上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研究生无要求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护理教育、社区护理、妇产科护理、老年护理、内科护理、外科护理、护理管理等方向均可</w:t>
            </w:r>
          </w:p>
        </w:tc>
      </w:tr>
      <w:tr w:rsidR="001F5B69" w:rsidRPr="001F5B69" w:rsidTr="001E3C95">
        <w:trPr>
          <w:trHeight w:val="807"/>
          <w:jc w:val="center"/>
        </w:trPr>
        <w:tc>
          <w:tcPr>
            <w:tcW w:w="1320" w:type="dxa"/>
            <w:vMerge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教师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岗位2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3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基础医学、临床医学及相关专业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硕士研究生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本科学历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中级及以上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研究生无要求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</w:tr>
      <w:tr w:rsidR="001F5B69" w:rsidRPr="001F5B69" w:rsidTr="001E3C95">
        <w:trPr>
          <w:trHeight w:val="566"/>
          <w:jc w:val="center"/>
        </w:trPr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3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医学院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教学秘书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助理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中药专业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硕士研究生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高校助教或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执业药师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</w:tr>
      <w:tr w:rsidR="001F5B69" w:rsidRPr="001F5B69" w:rsidTr="001E3C95">
        <w:trPr>
          <w:trHeight w:val="690"/>
          <w:jc w:val="center"/>
        </w:trPr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经济管理学院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教师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岗位1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5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市场营销专业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硕士研究生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</w:tr>
      <w:tr w:rsidR="001F5B69" w:rsidRPr="001F5B69" w:rsidTr="001E3C95">
        <w:trPr>
          <w:trHeight w:val="690"/>
          <w:jc w:val="center"/>
        </w:trPr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5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汽车技术学院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教师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岗位1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5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汽车服务工程专业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硕士研究生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</w:tr>
      <w:tr w:rsidR="001F5B69" w:rsidRPr="001F5B69" w:rsidTr="001E3C95">
        <w:trPr>
          <w:trHeight w:val="690"/>
          <w:jc w:val="center"/>
        </w:trPr>
        <w:tc>
          <w:tcPr>
            <w:tcW w:w="1320" w:type="dxa"/>
            <w:vMerge w:val="restart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6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建筑工程学院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教师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岗位1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本科为工程造价或者工程管理专业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硕士研究生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无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</w:tr>
      <w:tr w:rsidR="001F5B69" w:rsidRPr="001F5B69" w:rsidTr="001E3C95">
        <w:trPr>
          <w:trHeight w:val="690"/>
          <w:jc w:val="center"/>
        </w:trPr>
        <w:tc>
          <w:tcPr>
            <w:tcW w:w="1320" w:type="dxa"/>
            <w:vMerge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教师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岗位2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本科为土木工程专业建筑工程方向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硕士研究生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无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</w:tr>
      <w:tr w:rsidR="001F5B69" w:rsidRPr="001F5B69" w:rsidTr="001E3C95">
        <w:trPr>
          <w:trHeight w:val="690"/>
          <w:jc w:val="center"/>
        </w:trPr>
        <w:tc>
          <w:tcPr>
            <w:tcW w:w="1320" w:type="dxa"/>
            <w:vMerge w:val="restart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7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人文学院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教师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岗位1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5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学前教育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硕士研究生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无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proofErr w:type="gramStart"/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本硕一致</w:t>
            </w:r>
            <w:proofErr w:type="gramEnd"/>
          </w:p>
        </w:tc>
      </w:tr>
      <w:tr w:rsidR="001F5B69" w:rsidRPr="001F5B69" w:rsidTr="001E3C95">
        <w:trPr>
          <w:trHeight w:val="1440"/>
          <w:jc w:val="center"/>
        </w:trPr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教师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岗位2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2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1.</w:t>
            </w: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 </w:t>
            </w: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音乐与舞蹈专业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（音乐方向1名，舞蹈方向1名）</w:t>
            </w: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br/>
              <w:t>或2.舞蹈专业1名，钢琴专业1名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硕士研究生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无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</w:tr>
      <w:tr w:rsidR="001F5B69" w:rsidRPr="001F5B69" w:rsidTr="001E3C95">
        <w:trPr>
          <w:trHeight w:val="780"/>
          <w:jc w:val="center"/>
        </w:trPr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1F5B69" w:rsidRPr="001E3C95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b/>
                <w:color w:val="595959" w:themeColor="text1" w:themeTint="A6"/>
                <w:sz w:val="20"/>
              </w:rPr>
            </w:pPr>
            <w:r w:rsidRPr="001E3C95">
              <w:rPr>
                <w:rFonts w:ascii="宋体" w:eastAsia="宋体" w:hint="eastAsia"/>
                <w:b/>
                <w:color w:val="595959" w:themeColor="text1" w:themeTint="A6"/>
                <w:sz w:val="20"/>
              </w:rPr>
              <w:lastRenderedPageBreak/>
              <w:t>序号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1F5B69" w:rsidRPr="001E3C95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b/>
                <w:color w:val="595959" w:themeColor="text1" w:themeTint="A6"/>
                <w:sz w:val="20"/>
              </w:rPr>
            </w:pPr>
            <w:r w:rsidRPr="001E3C95">
              <w:rPr>
                <w:rFonts w:ascii="宋体" w:eastAsia="宋体" w:hint="eastAsia"/>
                <w:b/>
                <w:color w:val="595959" w:themeColor="text1" w:themeTint="A6"/>
                <w:sz w:val="20"/>
              </w:rPr>
              <w:t>二级学院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1F5B69" w:rsidRPr="001E3C95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b/>
                <w:color w:val="595959" w:themeColor="text1" w:themeTint="A6"/>
                <w:sz w:val="20"/>
              </w:rPr>
            </w:pPr>
            <w:r w:rsidRPr="001E3C95">
              <w:rPr>
                <w:rFonts w:ascii="宋体" w:eastAsia="宋体" w:hint="eastAsia"/>
                <w:b/>
                <w:color w:val="595959" w:themeColor="text1" w:themeTint="A6"/>
                <w:sz w:val="20"/>
              </w:rPr>
              <w:t>岗位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1F5B69" w:rsidRPr="001E3C95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b/>
                <w:color w:val="595959" w:themeColor="text1" w:themeTint="A6"/>
                <w:sz w:val="20"/>
              </w:rPr>
            </w:pPr>
            <w:r w:rsidRPr="001E3C95">
              <w:rPr>
                <w:rFonts w:ascii="宋体" w:eastAsia="宋体" w:hint="eastAsia"/>
                <w:b/>
                <w:color w:val="595959" w:themeColor="text1" w:themeTint="A6"/>
                <w:sz w:val="20"/>
              </w:rPr>
              <w:t>数量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1F5B69" w:rsidRPr="001E3C95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b/>
                <w:color w:val="595959" w:themeColor="text1" w:themeTint="A6"/>
                <w:sz w:val="20"/>
              </w:rPr>
            </w:pPr>
            <w:r w:rsidRPr="001E3C95">
              <w:rPr>
                <w:rFonts w:ascii="宋体" w:eastAsia="宋体" w:hint="eastAsia"/>
                <w:b/>
                <w:color w:val="595959" w:themeColor="text1" w:themeTint="A6"/>
                <w:sz w:val="20"/>
              </w:rPr>
              <w:t>专业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1F5B69" w:rsidRPr="001E3C95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b/>
                <w:color w:val="595959" w:themeColor="text1" w:themeTint="A6"/>
                <w:sz w:val="20"/>
              </w:rPr>
            </w:pPr>
            <w:r w:rsidRPr="001E3C95">
              <w:rPr>
                <w:rFonts w:ascii="宋体" w:eastAsia="宋体" w:hint="eastAsia"/>
                <w:b/>
                <w:color w:val="595959" w:themeColor="text1" w:themeTint="A6"/>
                <w:sz w:val="20"/>
              </w:rPr>
              <w:t>学历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1F5B69" w:rsidRPr="001E3C95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b/>
                <w:color w:val="595959" w:themeColor="text1" w:themeTint="A6"/>
                <w:sz w:val="20"/>
              </w:rPr>
            </w:pPr>
            <w:r w:rsidRPr="001E3C95">
              <w:rPr>
                <w:rFonts w:ascii="宋体" w:eastAsia="宋体" w:hint="eastAsia"/>
                <w:b/>
                <w:color w:val="595959" w:themeColor="text1" w:themeTint="A6"/>
                <w:sz w:val="20"/>
              </w:rPr>
              <w:t>职称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1F5B69" w:rsidRPr="001E3C95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b/>
                <w:color w:val="595959" w:themeColor="text1" w:themeTint="A6"/>
                <w:sz w:val="20"/>
              </w:rPr>
            </w:pPr>
            <w:r w:rsidRPr="001E3C95">
              <w:rPr>
                <w:rFonts w:ascii="宋体" w:eastAsia="宋体" w:hint="eastAsia"/>
                <w:b/>
                <w:color w:val="595959" w:themeColor="text1" w:themeTint="A6"/>
                <w:sz w:val="20"/>
              </w:rPr>
              <w:t>备注</w:t>
            </w:r>
          </w:p>
        </w:tc>
      </w:tr>
      <w:tr w:rsidR="001F5B69" w:rsidRPr="001F5B69" w:rsidTr="001E3C95">
        <w:trPr>
          <w:trHeight w:val="780"/>
          <w:jc w:val="center"/>
        </w:trPr>
        <w:tc>
          <w:tcPr>
            <w:tcW w:w="1320" w:type="dxa"/>
            <w:vMerge w:val="restart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8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基础部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化学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教师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有机化学、无机化学、分析化学、物理化学等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硕士研究生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proofErr w:type="gramStart"/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本硕一致</w:t>
            </w:r>
            <w:proofErr w:type="gramEnd"/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无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</w:tr>
      <w:tr w:rsidR="001F5B69" w:rsidRPr="001F5B69" w:rsidTr="001E3C95">
        <w:trPr>
          <w:trHeight w:val="1170"/>
          <w:jc w:val="center"/>
        </w:trPr>
        <w:tc>
          <w:tcPr>
            <w:tcW w:w="1320" w:type="dxa"/>
            <w:vMerge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政治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教师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马克思主义哲学、马克思主义基本原理、思想政治教育、马克思主义中国化等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硕士研究生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proofErr w:type="gramStart"/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本硕一致</w:t>
            </w:r>
            <w:proofErr w:type="gramEnd"/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无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</w:tr>
      <w:tr w:rsidR="001F5B69" w:rsidRPr="001F5B69" w:rsidTr="001E3C95">
        <w:trPr>
          <w:trHeight w:val="840"/>
          <w:jc w:val="center"/>
        </w:trPr>
        <w:tc>
          <w:tcPr>
            <w:tcW w:w="1320" w:type="dxa"/>
            <w:vMerge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语文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教师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中文系专业（汉语言文学、汉语言文字学、汉语国际教育等）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硕士研究生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proofErr w:type="gramStart"/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本硕一致</w:t>
            </w:r>
            <w:proofErr w:type="gramEnd"/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无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在技工部授课</w:t>
            </w:r>
          </w:p>
        </w:tc>
      </w:tr>
      <w:tr w:rsidR="001F5B69" w:rsidRPr="001F5B69" w:rsidTr="001E3C95">
        <w:trPr>
          <w:trHeight w:val="780"/>
          <w:jc w:val="center"/>
        </w:trPr>
        <w:tc>
          <w:tcPr>
            <w:tcW w:w="1320" w:type="dxa"/>
            <w:vMerge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数学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教师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基础数学、应用数学、概率论与数理统计、计算数学、数学课程与教学研究等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硕士研究生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proofErr w:type="gramStart"/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本硕一致</w:t>
            </w:r>
            <w:proofErr w:type="gramEnd"/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无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在技工部授课</w:t>
            </w:r>
          </w:p>
        </w:tc>
      </w:tr>
      <w:tr w:rsidR="001F5B69" w:rsidRPr="001F5B69" w:rsidTr="001E3C95">
        <w:trPr>
          <w:trHeight w:val="1080"/>
          <w:jc w:val="center"/>
        </w:trPr>
        <w:tc>
          <w:tcPr>
            <w:tcW w:w="1320" w:type="dxa"/>
            <w:vMerge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英语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教师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外国语言学及应用语言学、英语语言文学、翻译专业、学科教学（英语）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硕士研究生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proofErr w:type="gramStart"/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本硕一致</w:t>
            </w:r>
            <w:proofErr w:type="gramEnd"/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无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在技工部授课</w:t>
            </w:r>
          </w:p>
        </w:tc>
      </w:tr>
      <w:tr w:rsidR="001F5B69" w:rsidRPr="001F5B69" w:rsidTr="001E3C95">
        <w:trPr>
          <w:trHeight w:val="810"/>
          <w:jc w:val="center"/>
        </w:trPr>
        <w:tc>
          <w:tcPr>
            <w:tcW w:w="1320" w:type="dxa"/>
            <w:vMerge w:val="restart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9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技工部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教学管理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人员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不限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本科及以上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无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</w:tr>
      <w:tr w:rsidR="001F5B69" w:rsidRPr="001F5B69" w:rsidTr="001E3C95">
        <w:trPr>
          <w:trHeight w:val="1200"/>
          <w:jc w:val="center"/>
        </w:trPr>
        <w:tc>
          <w:tcPr>
            <w:tcW w:w="1320" w:type="dxa"/>
            <w:vMerge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教师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岗位1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计算机科学与技术、计算机网络技术、软件工程、网络工程专业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本科及以上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无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</w:tr>
      <w:tr w:rsidR="001F5B69" w:rsidRPr="001F5B69" w:rsidTr="001E3C95">
        <w:trPr>
          <w:trHeight w:val="1080"/>
          <w:jc w:val="center"/>
        </w:trPr>
        <w:tc>
          <w:tcPr>
            <w:tcW w:w="1320" w:type="dxa"/>
            <w:vMerge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教师</w:t>
            </w:r>
          </w:p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岗位2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汽车维修、汽车服务工程等汽车相关专业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本科及以上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  <w:r w:rsidRPr="001F5B69">
              <w:rPr>
                <w:rFonts w:ascii="宋体" w:eastAsia="宋体" w:hint="eastAsia"/>
                <w:color w:val="595959" w:themeColor="text1" w:themeTint="A6"/>
                <w:sz w:val="20"/>
              </w:rPr>
              <w:t>无</w:t>
            </w:r>
          </w:p>
        </w:tc>
        <w:tc>
          <w:tcPr>
            <w:tcW w:w="1320" w:type="dxa"/>
            <w:vAlign w:val="center"/>
            <w:hideMark/>
          </w:tcPr>
          <w:p w:rsidR="001F5B69" w:rsidRPr="001F5B69" w:rsidRDefault="001F5B69" w:rsidP="001E3C9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color w:val="595959" w:themeColor="text1" w:themeTint="A6"/>
                <w:sz w:val="20"/>
              </w:rPr>
            </w:pPr>
          </w:p>
        </w:tc>
      </w:tr>
    </w:tbl>
    <w:p w:rsidR="00820BFB" w:rsidRPr="001F5B69" w:rsidRDefault="00820BFB" w:rsidP="001E3C95">
      <w:pPr>
        <w:adjustRightInd w:val="0"/>
        <w:snapToGrid w:val="0"/>
        <w:spacing w:line="300" w:lineRule="exact"/>
        <w:jc w:val="left"/>
        <w:rPr>
          <w:rFonts w:ascii="宋体" w:eastAsia="宋体" w:hint="eastAsia"/>
          <w:color w:val="595959" w:themeColor="text1" w:themeTint="A6"/>
          <w:sz w:val="20"/>
        </w:rPr>
      </w:pPr>
      <w:bookmarkStart w:id="0" w:name="_GoBack"/>
      <w:bookmarkEnd w:id="0"/>
    </w:p>
    <w:sectPr w:rsidR="00820BFB" w:rsidRPr="001F5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2558"/>
    <w:multiLevelType w:val="multilevel"/>
    <w:tmpl w:val="0C79255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82658A"/>
    <w:multiLevelType w:val="multilevel"/>
    <w:tmpl w:val="5A82658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230CDA"/>
    <w:multiLevelType w:val="multilevel"/>
    <w:tmpl w:val="5F230CD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B100FC"/>
    <w:multiLevelType w:val="multilevel"/>
    <w:tmpl w:val="6CB100F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AF"/>
    <w:rsid w:val="00045950"/>
    <w:rsid w:val="001E3C95"/>
    <w:rsid w:val="001F5B69"/>
    <w:rsid w:val="002B7EAF"/>
    <w:rsid w:val="006619F7"/>
    <w:rsid w:val="007A2E04"/>
    <w:rsid w:val="00820BFB"/>
    <w:rsid w:val="00A71B0A"/>
    <w:rsid w:val="00CF5EDE"/>
    <w:rsid w:val="00D66EBF"/>
    <w:rsid w:val="00E843B3"/>
    <w:rsid w:val="0A1501C7"/>
    <w:rsid w:val="730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8B8F"/>
  <w15:docId w15:val="{26D4E19D-3499-443F-AF2C-15D5CF21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820BFB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20BFB"/>
    <w:rPr>
      <w:b/>
      <w:bCs/>
    </w:rPr>
  </w:style>
  <w:style w:type="character" w:styleId="a6">
    <w:name w:val="Hyperlink"/>
    <w:basedOn w:val="a0"/>
    <w:uiPriority w:val="99"/>
    <w:unhideWhenUsed/>
    <w:rsid w:val="00820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53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1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桂奇</dc:creator>
  <cp:lastModifiedBy>李 桂奇</cp:lastModifiedBy>
  <cp:revision>2</cp:revision>
  <dcterms:created xsi:type="dcterms:W3CDTF">2019-01-22T06:40:00Z</dcterms:created>
  <dcterms:modified xsi:type="dcterms:W3CDTF">2019-01-22T06:40:00Z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