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85"/>
        </w:tabs>
        <w:spacing w:line="600" w:lineRule="exact"/>
        <w:jc w:val="center"/>
        <w:rPr>
          <w:rStyle w:val="3"/>
          <w:rFonts w:hint="eastAsia" w:ascii="黑体" w:hAnsi="黑体" w:eastAsia="黑体"/>
          <w:spacing w:val="15"/>
          <w:sz w:val="44"/>
          <w:szCs w:val="44"/>
        </w:rPr>
      </w:pPr>
      <w:r>
        <w:rPr>
          <w:rStyle w:val="3"/>
          <w:rFonts w:hint="eastAsia" w:ascii="黑体" w:hAnsi="黑体" w:eastAsia="黑体"/>
          <w:spacing w:val="15"/>
          <w:sz w:val="44"/>
          <w:szCs w:val="44"/>
        </w:rPr>
        <w:t>湖南省湘潭市招聘教育部属师范院校2019届公费师范毕业生报名登记表</w:t>
      </w:r>
    </w:p>
    <w:p>
      <w:pPr>
        <w:tabs>
          <w:tab w:val="left" w:pos="6285"/>
        </w:tabs>
        <w:spacing w:line="300" w:lineRule="exact"/>
        <w:jc w:val="center"/>
        <w:rPr>
          <w:rFonts w:hint="eastAsia" w:ascii="宋体" w:hAnsi="宋体"/>
          <w:b/>
          <w:szCs w:val="21"/>
        </w:rPr>
      </w:pPr>
    </w:p>
    <w:tbl>
      <w:tblPr>
        <w:tblStyle w:val="4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640"/>
        <w:gridCol w:w="92"/>
        <w:gridCol w:w="878"/>
        <w:gridCol w:w="60"/>
        <w:gridCol w:w="341"/>
        <w:gridCol w:w="307"/>
        <w:gridCol w:w="208"/>
        <w:gridCol w:w="723"/>
        <w:gridCol w:w="1070"/>
        <w:gridCol w:w="306"/>
        <w:gridCol w:w="594"/>
        <w:gridCol w:w="128"/>
        <w:gridCol w:w="427"/>
        <w:gridCol w:w="195"/>
        <w:gridCol w:w="447"/>
        <w:gridCol w:w="21"/>
        <w:gridCol w:w="830"/>
        <w:gridCol w:w="197"/>
        <w:gridCol w:w="110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姓名</w:t>
            </w:r>
          </w:p>
        </w:tc>
        <w:tc>
          <w:tcPr>
            <w:tcW w:w="167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10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年月</w:t>
            </w:r>
          </w:p>
        </w:tc>
        <w:tc>
          <w:tcPr>
            <w:tcW w:w="10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186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hint="eastAsia" w:ascii="楷体_GB2312" w:hAnsi="Arial Unicode MS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民族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状况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Arial Unicode MS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户籍所在地</w:t>
            </w:r>
          </w:p>
        </w:tc>
        <w:tc>
          <w:tcPr>
            <w:tcW w:w="2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hAnsi="Arial Unicode MS" w:eastAsia="楷体_GB2312"/>
                <w:sz w:val="28"/>
              </w:rPr>
              <w:t>身份证号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340" w:rightChars="-162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详细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通讯地址</w:t>
            </w:r>
          </w:p>
        </w:tc>
        <w:tc>
          <w:tcPr>
            <w:tcW w:w="260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4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609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住宅电话</w:t>
            </w:r>
          </w:p>
        </w:tc>
        <w:tc>
          <w:tcPr>
            <w:tcW w:w="4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何时何校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何专业毕业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第一学历</w:t>
            </w:r>
          </w:p>
        </w:tc>
        <w:tc>
          <w:tcPr>
            <w:tcW w:w="3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最高学历</w:t>
            </w:r>
          </w:p>
        </w:tc>
        <w:tc>
          <w:tcPr>
            <w:tcW w:w="3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具有何种何等级资格证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hAnsi="Arial Unicode MS" w:eastAsia="楷体_GB2312"/>
                <w:sz w:val="28"/>
              </w:rPr>
              <w:t>英语等级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等级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等级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 w:val="28"/>
              </w:rPr>
              <w:t>专技职称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（在职）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历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起始时间</w:t>
            </w:r>
          </w:p>
        </w:tc>
        <w:tc>
          <w:tcPr>
            <w:tcW w:w="4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在何单位学习或工作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97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hAnsi="Arial Unicode MS" w:eastAsia="楷体_GB2312"/>
                <w:sz w:val="18"/>
                <w:szCs w:val="18"/>
              </w:rPr>
            </w:pPr>
          </w:p>
        </w:tc>
        <w:tc>
          <w:tcPr>
            <w:tcW w:w="4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况</w:t>
            </w:r>
          </w:p>
        </w:tc>
        <w:tc>
          <w:tcPr>
            <w:tcW w:w="93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 Unicode MS" w:eastAsia="楷体_GB2312"/>
                <w:sz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Arial Unicode MS" w:eastAsia="楷体_GB2312"/>
                <w:sz w:val="28"/>
              </w:rPr>
            </w:pPr>
            <w:r>
              <w:rPr>
                <w:rFonts w:hint="eastAsia" w:ascii="楷体_GB2312" w:hAnsi="Arial Unicode MS" w:eastAsia="楷体_GB2312"/>
                <w:sz w:val="28"/>
              </w:rPr>
              <w:t>特长爱好</w:t>
            </w:r>
          </w:p>
        </w:tc>
        <w:tc>
          <w:tcPr>
            <w:tcW w:w="93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招聘单位</w:t>
            </w:r>
          </w:p>
        </w:tc>
        <w:tc>
          <w:tcPr>
            <w:tcW w:w="35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岗位名称</w:t>
            </w:r>
          </w:p>
        </w:tc>
        <w:tc>
          <w:tcPr>
            <w:tcW w:w="35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2018-11-12T03:36:44Z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