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63" w:rsidRDefault="001C1763" w:rsidP="003B6151">
      <w:pPr>
        <w:snapToGrid w:val="0"/>
        <w:spacing w:line="400" w:lineRule="exact"/>
        <w:jc w:val="center"/>
        <w:rPr>
          <w:rFonts w:ascii="微软雅黑" w:eastAsia="微软雅黑" w:hAnsi="微软雅黑"/>
          <w:b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0000"/>
          <w:sz w:val="32"/>
          <w:szCs w:val="32"/>
        </w:rPr>
        <w:t>华润</w:t>
      </w:r>
      <w:r>
        <w:rPr>
          <w:rFonts w:ascii="微软雅黑" w:eastAsia="微软雅黑" w:hAnsi="微软雅黑"/>
          <w:b/>
          <w:color w:val="000000"/>
          <w:sz w:val="32"/>
          <w:szCs w:val="32"/>
        </w:rPr>
        <w:t>置地（</w:t>
      </w:r>
      <w:r>
        <w:rPr>
          <w:rFonts w:ascii="微软雅黑" w:eastAsia="微软雅黑" w:hAnsi="微软雅黑" w:hint="eastAsia"/>
          <w:b/>
          <w:color w:val="000000"/>
          <w:sz w:val="32"/>
          <w:szCs w:val="32"/>
        </w:rPr>
        <w:t>烟台</w:t>
      </w:r>
      <w:r>
        <w:rPr>
          <w:rFonts w:ascii="微软雅黑" w:eastAsia="微软雅黑" w:hAnsi="微软雅黑"/>
          <w:b/>
          <w:color w:val="000000"/>
          <w:sz w:val="32"/>
          <w:szCs w:val="32"/>
        </w:rPr>
        <w:t>）</w:t>
      </w:r>
      <w:r>
        <w:rPr>
          <w:rFonts w:ascii="微软雅黑" w:eastAsia="微软雅黑" w:hAnsi="微软雅黑" w:hint="eastAsia"/>
          <w:b/>
          <w:color w:val="000000"/>
          <w:sz w:val="32"/>
          <w:szCs w:val="32"/>
        </w:rPr>
        <w:t>公司</w:t>
      </w:r>
      <w:r w:rsidR="001E29EF">
        <w:rPr>
          <w:rFonts w:ascii="微软雅黑" w:eastAsia="微软雅黑" w:hAnsi="微软雅黑" w:hint="eastAsia"/>
          <w:b/>
          <w:color w:val="000000"/>
          <w:sz w:val="32"/>
          <w:szCs w:val="32"/>
        </w:rPr>
        <w:t>2</w:t>
      </w:r>
      <w:r w:rsidR="001E29EF">
        <w:rPr>
          <w:rFonts w:ascii="微软雅黑" w:eastAsia="微软雅黑" w:hAnsi="微软雅黑"/>
          <w:b/>
          <w:color w:val="000000"/>
          <w:sz w:val="32"/>
          <w:szCs w:val="32"/>
        </w:rPr>
        <w:t>019</w:t>
      </w:r>
      <w:r w:rsidR="001E29EF">
        <w:rPr>
          <w:rFonts w:ascii="微软雅黑" w:eastAsia="微软雅黑" w:hAnsi="微软雅黑" w:hint="eastAsia"/>
          <w:b/>
          <w:color w:val="000000"/>
          <w:sz w:val="32"/>
          <w:szCs w:val="32"/>
        </w:rPr>
        <w:t>年</w:t>
      </w:r>
      <w:r w:rsidR="009870EF">
        <w:rPr>
          <w:rFonts w:ascii="微软雅黑" w:eastAsia="微软雅黑" w:hAnsi="微软雅黑" w:hint="eastAsia"/>
          <w:b/>
          <w:color w:val="000000"/>
          <w:sz w:val="32"/>
          <w:szCs w:val="32"/>
        </w:rPr>
        <w:t>实习生</w:t>
      </w:r>
      <w:bookmarkStart w:id="0" w:name="_GoBack"/>
      <w:bookmarkEnd w:id="0"/>
      <w:r>
        <w:rPr>
          <w:rFonts w:ascii="微软雅黑" w:eastAsia="微软雅黑" w:hAnsi="微软雅黑"/>
          <w:b/>
          <w:color w:val="000000"/>
          <w:sz w:val="32"/>
          <w:szCs w:val="32"/>
        </w:rPr>
        <w:t>招聘简章</w:t>
      </w:r>
    </w:p>
    <w:p w:rsidR="001C1763" w:rsidRDefault="001C1763" w:rsidP="00380E6A">
      <w:pPr>
        <w:snapToGrid w:val="0"/>
        <w:spacing w:line="400" w:lineRule="exact"/>
        <w:jc w:val="left"/>
        <w:rPr>
          <w:rFonts w:ascii="微软雅黑" w:eastAsia="微软雅黑" w:hAnsi="微软雅黑"/>
          <w:b/>
          <w:color w:val="000000"/>
          <w:sz w:val="32"/>
          <w:szCs w:val="32"/>
        </w:rPr>
      </w:pPr>
    </w:p>
    <w:p w:rsidR="001F7403" w:rsidRPr="0065399B" w:rsidRDefault="00380E6A" w:rsidP="00380E6A">
      <w:pPr>
        <w:snapToGrid w:val="0"/>
        <w:spacing w:line="400" w:lineRule="exact"/>
        <w:jc w:val="left"/>
        <w:rPr>
          <w:rFonts w:ascii="微软雅黑" w:eastAsia="微软雅黑" w:hAnsi="微软雅黑"/>
          <w:b/>
          <w:color w:val="000000"/>
          <w:sz w:val="32"/>
          <w:szCs w:val="32"/>
        </w:rPr>
      </w:pPr>
      <w:proofErr w:type="gramStart"/>
      <w:r w:rsidRPr="0065399B">
        <w:rPr>
          <w:rFonts w:ascii="微软雅黑" w:eastAsia="微软雅黑" w:hAnsi="微软雅黑" w:hint="eastAsia"/>
          <w:b/>
          <w:color w:val="000000"/>
          <w:sz w:val="32"/>
          <w:szCs w:val="32"/>
        </w:rPr>
        <w:t>一</w:t>
      </w:r>
      <w:proofErr w:type="gramEnd"/>
      <w:r w:rsidRPr="0065399B">
        <w:rPr>
          <w:rFonts w:ascii="微软雅黑" w:eastAsia="微软雅黑" w:hAnsi="微软雅黑"/>
          <w:b/>
          <w:color w:val="000000"/>
          <w:sz w:val="32"/>
          <w:szCs w:val="32"/>
        </w:rPr>
        <w:t>：</w:t>
      </w:r>
      <w:r w:rsidR="001F7403" w:rsidRPr="0065399B">
        <w:rPr>
          <w:rFonts w:ascii="微软雅黑" w:eastAsia="微软雅黑" w:hAnsi="微软雅黑" w:hint="eastAsia"/>
          <w:b/>
          <w:color w:val="000000"/>
          <w:sz w:val="32"/>
          <w:szCs w:val="32"/>
        </w:rPr>
        <w:t>公司简介</w:t>
      </w:r>
    </w:p>
    <w:p w:rsidR="008E3FA0" w:rsidRDefault="008E3FA0" w:rsidP="008E3FA0">
      <w:pPr>
        <w:spacing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 xml:space="preserve">    华润集团是一家</w:t>
      </w:r>
      <w:r w:rsidRPr="008E3FA0">
        <w:rPr>
          <w:rFonts w:ascii="微软雅黑" w:eastAsia="微软雅黑" w:hAnsi="微软雅黑" w:hint="eastAsia"/>
          <w:sz w:val="24"/>
        </w:rPr>
        <w:t>多元化控股企业集团，前身是1938年于香港成立的“联和行”，1948年改组更名为华润公司，归属国务院国有资产监督管理委员会直接管理，2003年被列为国有重点骨干企业，是归属国务院国资委直接监管的</w:t>
      </w:r>
      <w:proofErr w:type="gramStart"/>
      <w:r w:rsidRPr="008E3FA0">
        <w:rPr>
          <w:rFonts w:ascii="微软雅黑" w:eastAsia="微软雅黑" w:hAnsi="微软雅黑" w:hint="eastAsia"/>
          <w:sz w:val="24"/>
        </w:rPr>
        <w:t>98家央企之一</w:t>
      </w:r>
      <w:proofErr w:type="gramEnd"/>
      <w:r w:rsidRPr="008E3FA0">
        <w:rPr>
          <w:rFonts w:ascii="微软雅黑" w:eastAsia="微软雅黑" w:hAnsi="微软雅黑" w:hint="eastAsia"/>
          <w:sz w:val="24"/>
        </w:rPr>
        <w:t>。中国内地和香港最具实力的多元化企业之一，2018年财富世界500强（Fortune Global 500）企业排名第86位</w:t>
      </w:r>
      <w:r w:rsidR="00A923C5">
        <w:rPr>
          <w:rFonts w:ascii="微软雅黑" w:eastAsia="微软雅黑" w:hAnsi="微软雅黑"/>
          <w:sz w:val="24"/>
        </w:rPr>
        <w:t>。</w:t>
      </w:r>
    </w:p>
    <w:p w:rsidR="00863A6F" w:rsidRPr="00C504F1" w:rsidRDefault="00C62835" w:rsidP="00FC5AF1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C504F1">
        <w:rPr>
          <w:rFonts w:ascii="微软雅黑" w:eastAsia="微软雅黑" w:hAnsi="微软雅黑" w:hint="eastAsia"/>
          <w:sz w:val="24"/>
        </w:rPr>
        <w:t>华润置地有限公司是华润集团旗下的地产业务旗舰，</w:t>
      </w:r>
      <w:r w:rsidR="00726312" w:rsidRPr="00C504F1">
        <w:rPr>
          <w:rFonts w:ascii="微软雅黑" w:eastAsia="微软雅黑" w:hAnsi="微软雅黑" w:hint="eastAsia"/>
          <w:sz w:val="24"/>
        </w:rPr>
        <w:t>是</w:t>
      </w:r>
      <w:r w:rsidRPr="00C504F1">
        <w:rPr>
          <w:rFonts w:ascii="微软雅黑" w:eastAsia="微软雅黑" w:hAnsi="微软雅黑" w:hint="eastAsia"/>
          <w:sz w:val="24"/>
        </w:rPr>
        <w:t>中国内地最具实力的综合型地产发展商之一</w:t>
      </w:r>
      <w:r w:rsidR="008F21D3" w:rsidRPr="00C504F1">
        <w:rPr>
          <w:rFonts w:ascii="微软雅黑" w:eastAsia="微软雅黑" w:hAnsi="微软雅黑" w:hint="eastAsia"/>
          <w:sz w:val="24"/>
        </w:rPr>
        <w:t>，主营业务包括房地产开发、商业地产开发及运营、物业服务等</w:t>
      </w:r>
      <w:r w:rsidR="00726312" w:rsidRPr="00C504F1">
        <w:rPr>
          <w:rFonts w:ascii="微软雅黑" w:eastAsia="微软雅黑" w:hAnsi="微软雅黑" w:hint="eastAsia"/>
          <w:sz w:val="24"/>
        </w:rPr>
        <w:t>。</w:t>
      </w:r>
      <w:r w:rsidR="00726312" w:rsidRPr="00C504F1">
        <w:rPr>
          <w:rFonts w:ascii="微软雅黑" w:eastAsia="微软雅黑" w:hAnsi="微软雅黑"/>
          <w:sz w:val="24"/>
        </w:rPr>
        <w:t>2010</w:t>
      </w:r>
      <w:r w:rsidR="00726312" w:rsidRPr="00C504F1">
        <w:rPr>
          <w:rFonts w:ascii="微软雅黑" w:eastAsia="微软雅黑" w:hAnsi="微软雅黑" w:hint="eastAsia"/>
          <w:sz w:val="24"/>
        </w:rPr>
        <w:t>年</w:t>
      </w:r>
      <w:r w:rsidR="001F7403" w:rsidRPr="00C504F1">
        <w:rPr>
          <w:rFonts w:ascii="微软雅黑" w:eastAsia="微软雅黑" w:hAnsi="微软雅黑" w:hint="eastAsia"/>
          <w:sz w:val="24"/>
        </w:rPr>
        <w:t>，</w:t>
      </w:r>
      <w:r w:rsidR="00726312" w:rsidRPr="00C504F1">
        <w:rPr>
          <w:rFonts w:ascii="微软雅黑" w:eastAsia="微软雅黑" w:hAnsi="微软雅黑" w:hint="eastAsia"/>
          <w:sz w:val="24"/>
        </w:rPr>
        <w:t>香港恒生指数有限公司把华润置地纳入恒生指数成份股，</w:t>
      </w:r>
      <w:r w:rsidR="00E91101" w:rsidRPr="00C504F1">
        <w:rPr>
          <w:rFonts w:ascii="微软雅黑" w:eastAsia="微软雅黑" w:hAnsi="微软雅黑" w:hint="eastAsia"/>
          <w:sz w:val="24"/>
        </w:rPr>
        <w:t>华润置地</w:t>
      </w:r>
      <w:r w:rsidR="00F03230" w:rsidRPr="00C504F1">
        <w:rPr>
          <w:rFonts w:ascii="微软雅黑" w:eastAsia="微软雅黑" w:hAnsi="微软雅黑" w:hint="eastAsia"/>
          <w:sz w:val="24"/>
        </w:rPr>
        <w:t>成</w:t>
      </w:r>
      <w:r w:rsidR="00AE78CC" w:rsidRPr="00C504F1">
        <w:rPr>
          <w:rFonts w:ascii="微软雅黑" w:eastAsia="微软雅黑" w:hAnsi="微软雅黑" w:hint="eastAsia"/>
          <w:sz w:val="24"/>
        </w:rPr>
        <w:t>为</w:t>
      </w:r>
      <w:r w:rsidR="00726312" w:rsidRPr="00C504F1">
        <w:rPr>
          <w:rFonts w:ascii="微软雅黑" w:eastAsia="微软雅黑" w:hAnsi="微软雅黑" w:hint="eastAsia"/>
          <w:sz w:val="24"/>
        </w:rPr>
        <w:t>香港50家蓝筹股之一。</w:t>
      </w:r>
      <w:r w:rsidR="003B6151">
        <w:rPr>
          <w:rFonts w:ascii="微软雅黑" w:eastAsia="微软雅黑" w:hAnsi="微软雅黑"/>
          <w:sz w:val="24"/>
        </w:rPr>
        <w:t>2017</w:t>
      </w:r>
      <w:r w:rsidR="003B6151">
        <w:rPr>
          <w:rFonts w:ascii="微软雅黑" w:eastAsia="微软雅黑" w:hAnsi="微软雅黑" w:hint="eastAsia"/>
          <w:sz w:val="24"/>
        </w:rPr>
        <w:t>年营业额</w:t>
      </w:r>
      <w:r w:rsidR="003B6151">
        <w:rPr>
          <w:rFonts w:ascii="微软雅黑" w:eastAsia="微软雅黑" w:hAnsi="微软雅黑"/>
          <w:sz w:val="24"/>
        </w:rPr>
        <w:t>达</w:t>
      </w:r>
      <w:r w:rsidR="00FC5AF1">
        <w:rPr>
          <w:rFonts w:ascii="微软雅黑" w:eastAsia="微软雅黑" w:hAnsi="微软雅黑"/>
          <w:sz w:val="24"/>
        </w:rPr>
        <w:t>1185.</w:t>
      </w:r>
      <w:r w:rsidR="00A923C5">
        <w:rPr>
          <w:rFonts w:ascii="微软雅黑" w:eastAsia="微软雅黑" w:hAnsi="微软雅黑"/>
          <w:sz w:val="24"/>
        </w:rPr>
        <w:t>9</w:t>
      </w:r>
      <w:r w:rsidR="00FC5AF1">
        <w:rPr>
          <w:rFonts w:ascii="微软雅黑" w:eastAsia="微软雅黑" w:hAnsi="微软雅黑"/>
          <w:sz w:val="24"/>
        </w:rPr>
        <w:t>亿港元，实现签约面积</w:t>
      </w:r>
      <w:r w:rsidR="00FC5AF1">
        <w:rPr>
          <w:rFonts w:ascii="微软雅黑" w:eastAsia="微软雅黑" w:hAnsi="微软雅黑" w:hint="eastAsia"/>
          <w:sz w:val="24"/>
        </w:rPr>
        <w:t>9</w:t>
      </w:r>
      <w:r w:rsidR="00FC5AF1">
        <w:rPr>
          <w:rFonts w:ascii="微软雅黑" w:eastAsia="微软雅黑" w:hAnsi="微软雅黑"/>
          <w:sz w:val="24"/>
        </w:rPr>
        <w:t>57.3万平方米</w:t>
      </w:r>
      <w:r w:rsidR="00A923C5">
        <w:rPr>
          <w:rFonts w:ascii="微软雅黑" w:eastAsia="微软雅黑" w:hAnsi="微软雅黑"/>
          <w:sz w:val="24"/>
        </w:rPr>
        <w:t>，全年签约额</w:t>
      </w:r>
      <w:r w:rsidR="00A923C5">
        <w:rPr>
          <w:rFonts w:ascii="微软雅黑" w:eastAsia="微软雅黑" w:hAnsi="微软雅黑" w:hint="eastAsia"/>
          <w:sz w:val="24"/>
        </w:rPr>
        <w:t>1</w:t>
      </w:r>
      <w:r w:rsidR="00A923C5">
        <w:rPr>
          <w:rFonts w:ascii="微软雅黑" w:eastAsia="微软雅黑" w:hAnsi="微软雅黑"/>
          <w:sz w:val="24"/>
        </w:rPr>
        <w:t>521.2亿人民币。</w:t>
      </w:r>
    </w:p>
    <w:p w:rsidR="008216A7" w:rsidRDefault="0042167C" w:rsidP="008216A7">
      <w:pPr>
        <w:spacing w:line="360" w:lineRule="auto"/>
        <w:ind w:leftChars="50" w:left="105" w:firstLineChars="150" w:firstLine="360"/>
        <w:rPr>
          <w:rFonts w:ascii="微软雅黑" w:eastAsia="微软雅黑" w:hAnsi="微软雅黑"/>
          <w:sz w:val="24"/>
        </w:rPr>
      </w:pPr>
      <w:r w:rsidRPr="00C504F1">
        <w:rPr>
          <w:rFonts w:ascii="微软雅黑" w:eastAsia="微软雅黑" w:hAnsi="微软雅黑" w:hint="eastAsia"/>
          <w:sz w:val="24"/>
        </w:rPr>
        <w:t>华润</w:t>
      </w:r>
      <w:r w:rsidRPr="00C504F1">
        <w:rPr>
          <w:rFonts w:ascii="微软雅黑" w:eastAsia="微软雅黑" w:hAnsi="微软雅黑"/>
          <w:sz w:val="24"/>
        </w:rPr>
        <w:t>置地（</w:t>
      </w:r>
      <w:r w:rsidRPr="00C504F1">
        <w:rPr>
          <w:rFonts w:ascii="微软雅黑" w:eastAsia="微软雅黑" w:hAnsi="微软雅黑" w:hint="eastAsia"/>
          <w:sz w:val="24"/>
        </w:rPr>
        <w:t>烟台</w:t>
      </w:r>
      <w:r w:rsidRPr="00C504F1">
        <w:rPr>
          <w:rFonts w:ascii="微软雅黑" w:eastAsia="微软雅黑" w:hAnsi="微软雅黑"/>
          <w:sz w:val="24"/>
        </w:rPr>
        <w:t>）</w:t>
      </w:r>
      <w:r w:rsidRPr="00C504F1">
        <w:rPr>
          <w:rFonts w:ascii="微软雅黑" w:eastAsia="微软雅黑" w:hAnsi="微软雅黑" w:hint="eastAsia"/>
          <w:sz w:val="24"/>
        </w:rPr>
        <w:t>有限</w:t>
      </w:r>
      <w:r w:rsidRPr="00C504F1">
        <w:rPr>
          <w:rFonts w:ascii="微软雅黑" w:eastAsia="微软雅黑" w:hAnsi="微软雅黑"/>
          <w:sz w:val="24"/>
        </w:rPr>
        <w:t>公司，</w:t>
      </w:r>
      <w:r w:rsidRPr="00C504F1">
        <w:rPr>
          <w:rFonts w:ascii="微软雅黑" w:eastAsia="微软雅黑" w:hAnsi="微软雅黑" w:hint="eastAsia"/>
          <w:sz w:val="24"/>
        </w:rPr>
        <w:t>负责</w:t>
      </w:r>
      <w:r w:rsidRPr="008216A7">
        <w:rPr>
          <w:rFonts w:ascii="微软雅黑" w:eastAsia="微软雅黑" w:hAnsi="微软雅黑"/>
          <w:b/>
          <w:sz w:val="24"/>
        </w:rPr>
        <w:t>烟台、</w:t>
      </w:r>
      <w:proofErr w:type="gramStart"/>
      <w:r w:rsidRPr="008216A7">
        <w:rPr>
          <w:rFonts w:ascii="微软雅黑" w:eastAsia="微软雅黑" w:hAnsi="微软雅黑"/>
          <w:b/>
          <w:sz w:val="24"/>
        </w:rPr>
        <w:t>威海两地</w:t>
      </w:r>
      <w:proofErr w:type="gramEnd"/>
      <w:r w:rsidRPr="00C504F1">
        <w:rPr>
          <w:rFonts w:ascii="微软雅黑" w:eastAsia="微软雅黑" w:hAnsi="微软雅黑"/>
          <w:sz w:val="24"/>
        </w:rPr>
        <w:t>房地产开发、销售业务</w:t>
      </w:r>
      <w:r w:rsidR="00B33A24">
        <w:rPr>
          <w:rFonts w:ascii="微软雅黑" w:eastAsia="微软雅黑" w:hAnsi="微软雅黑" w:hint="eastAsia"/>
          <w:sz w:val="24"/>
        </w:rPr>
        <w:t>。</w:t>
      </w:r>
    </w:p>
    <w:p w:rsidR="008216A7" w:rsidRDefault="0042167C" w:rsidP="008216A7">
      <w:pPr>
        <w:spacing w:line="360" w:lineRule="auto"/>
        <w:ind w:leftChars="50" w:left="105" w:firstLineChars="150" w:firstLine="360"/>
        <w:rPr>
          <w:rFonts w:ascii="微软雅黑" w:eastAsia="微软雅黑" w:hAnsi="微软雅黑"/>
          <w:sz w:val="24"/>
        </w:rPr>
      </w:pPr>
      <w:r w:rsidRPr="00C504F1">
        <w:rPr>
          <w:rFonts w:ascii="微软雅黑" w:eastAsia="微软雅黑" w:hAnsi="微软雅黑"/>
          <w:b/>
          <w:sz w:val="24"/>
        </w:rPr>
        <w:t>烟台</w:t>
      </w:r>
      <w:r w:rsidRPr="00C504F1">
        <w:rPr>
          <w:rFonts w:ascii="微软雅黑" w:eastAsia="微软雅黑" w:hAnsi="微软雅黑" w:hint="eastAsia"/>
          <w:b/>
          <w:sz w:val="24"/>
        </w:rPr>
        <w:t>华润</w:t>
      </w:r>
      <w:r w:rsidRPr="00C504F1">
        <w:rPr>
          <w:rFonts w:ascii="微软雅黑" w:eastAsia="微软雅黑" w:hAnsi="微软雅黑"/>
          <w:b/>
          <w:sz w:val="24"/>
        </w:rPr>
        <w:t>中心</w:t>
      </w:r>
      <w:r w:rsidRPr="00C504F1">
        <w:rPr>
          <w:rFonts w:ascii="微软雅黑" w:eastAsia="微软雅黑" w:hAnsi="微软雅黑"/>
          <w:sz w:val="24"/>
        </w:rPr>
        <w:t>，</w:t>
      </w:r>
      <w:r w:rsidRPr="00C504F1">
        <w:rPr>
          <w:rFonts w:ascii="微软雅黑" w:eastAsia="微软雅黑" w:hAnsi="微软雅黑" w:hint="eastAsia"/>
          <w:sz w:val="24"/>
        </w:rPr>
        <w:t>位于</w:t>
      </w:r>
      <w:r w:rsidRPr="00C504F1">
        <w:rPr>
          <w:rFonts w:ascii="微软雅黑" w:eastAsia="微软雅黑" w:hAnsi="微软雅黑"/>
          <w:sz w:val="24"/>
        </w:rPr>
        <w:t>烟台最适宜居住的</w:t>
      </w:r>
      <w:proofErr w:type="gramStart"/>
      <w:r w:rsidRPr="00C504F1">
        <w:rPr>
          <w:rFonts w:ascii="微软雅黑" w:eastAsia="微软雅黑" w:hAnsi="微软雅黑"/>
          <w:sz w:val="24"/>
        </w:rPr>
        <w:t>莱</w:t>
      </w:r>
      <w:proofErr w:type="gramEnd"/>
      <w:r w:rsidRPr="00C504F1">
        <w:rPr>
          <w:rFonts w:ascii="微软雅黑" w:eastAsia="微软雅黑" w:hAnsi="微软雅黑"/>
          <w:sz w:val="24"/>
        </w:rPr>
        <w:t>山区核心地块，紧邻烟台市政府及烟台大学，地段极具升值潜力。项目</w:t>
      </w:r>
      <w:r w:rsidRPr="00C504F1">
        <w:rPr>
          <w:rFonts w:ascii="微软雅黑" w:eastAsia="微软雅黑" w:hAnsi="微软雅黑" w:hint="eastAsia"/>
          <w:sz w:val="24"/>
        </w:rPr>
        <w:t>是以</w:t>
      </w:r>
      <w:r w:rsidRPr="00C504F1">
        <w:rPr>
          <w:rFonts w:ascii="微软雅黑" w:eastAsia="微软雅黑" w:hAnsi="微软雅黑"/>
          <w:sz w:val="24"/>
        </w:rPr>
        <w:t>万象汇购物中心为核心，</w:t>
      </w:r>
      <w:r w:rsidRPr="00C504F1">
        <w:rPr>
          <w:rFonts w:ascii="微软雅黑" w:eastAsia="微软雅黑" w:hAnsi="微软雅黑" w:hint="eastAsia"/>
          <w:sz w:val="24"/>
        </w:rPr>
        <w:t>集</w:t>
      </w:r>
      <w:r w:rsidRPr="00C504F1">
        <w:rPr>
          <w:rFonts w:ascii="微软雅黑" w:eastAsia="微软雅黑" w:hAnsi="微软雅黑"/>
          <w:sz w:val="24"/>
        </w:rPr>
        <w:t>精装公寓、城市顶级</w:t>
      </w:r>
      <w:r w:rsidRPr="00C504F1">
        <w:rPr>
          <w:rFonts w:ascii="微软雅黑" w:eastAsia="微软雅黑" w:hAnsi="微软雅黑" w:hint="eastAsia"/>
          <w:sz w:val="24"/>
        </w:rPr>
        <w:t>住宅</w:t>
      </w:r>
      <w:r w:rsidRPr="00C504F1">
        <w:rPr>
          <w:rFonts w:ascii="微软雅黑" w:eastAsia="微软雅黑" w:hAnsi="微软雅黑"/>
          <w:sz w:val="24"/>
        </w:rPr>
        <w:t>等诸多功能为一体的大规模、综合性、现代化的标志性都市综合体。</w:t>
      </w:r>
    </w:p>
    <w:p w:rsidR="0042167C" w:rsidRPr="00C504F1" w:rsidRDefault="000F08E7" w:rsidP="00726312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proofErr w:type="gramStart"/>
      <w:r>
        <w:rPr>
          <w:rFonts w:ascii="微软雅黑" w:eastAsia="微软雅黑" w:hAnsi="微软雅黑" w:hint="eastAsia"/>
          <w:b/>
          <w:sz w:val="24"/>
        </w:rPr>
        <w:t>威海华</w:t>
      </w:r>
      <w:proofErr w:type="gramEnd"/>
      <w:r>
        <w:rPr>
          <w:rFonts w:ascii="微软雅黑" w:eastAsia="微软雅黑" w:hAnsi="微软雅黑" w:hint="eastAsia"/>
          <w:b/>
          <w:sz w:val="24"/>
        </w:rPr>
        <w:t>润</w:t>
      </w:r>
      <w:r>
        <w:rPr>
          <w:rFonts w:ascii="微软雅黑" w:eastAsia="微软雅黑" w:hAnsi="微软雅黑"/>
          <w:b/>
          <w:sz w:val="24"/>
        </w:rPr>
        <w:t>中心</w:t>
      </w:r>
      <w:r w:rsidR="00380E6A" w:rsidRPr="00C504F1">
        <w:rPr>
          <w:rFonts w:ascii="微软雅黑" w:eastAsia="微软雅黑" w:hAnsi="微软雅黑"/>
          <w:sz w:val="24"/>
        </w:rPr>
        <w:t>，坐落于环翠区金线顶，</w:t>
      </w:r>
      <w:r w:rsidR="009B0FAD" w:rsidRPr="00C504F1">
        <w:rPr>
          <w:rFonts w:ascii="微软雅黑" w:eastAsia="微软雅黑" w:hAnsi="微软雅黑" w:hint="eastAsia"/>
          <w:sz w:val="24"/>
        </w:rPr>
        <w:t>是</w:t>
      </w:r>
      <w:r w:rsidR="009B0FAD" w:rsidRPr="00C504F1">
        <w:rPr>
          <w:rFonts w:ascii="微软雅黑" w:eastAsia="微软雅黑" w:hAnsi="微软雅黑"/>
          <w:sz w:val="24"/>
        </w:rPr>
        <w:t>威海市经济核心区。</w:t>
      </w:r>
      <w:r w:rsidR="009B0FAD" w:rsidRPr="00C504F1">
        <w:rPr>
          <w:rFonts w:ascii="微软雅黑" w:eastAsia="微软雅黑" w:hAnsi="微软雅黑" w:hint="eastAsia"/>
          <w:sz w:val="24"/>
        </w:rPr>
        <w:t>属金线顶</w:t>
      </w:r>
      <w:r w:rsidR="009B0FAD" w:rsidRPr="00C504F1">
        <w:rPr>
          <w:rFonts w:ascii="微软雅黑" w:eastAsia="微软雅黑" w:hAnsi="微软雅黑"/>
          <w:sz w:val="24"/>
        </w:rPr>
        <w:t>威海湾中部凸出中心半岛区，北东南三面环海，与刘公岛</w:t>
      </w:r>
      <w:r w:rsidR="009B0FAD" w:rsidRPr="00C504F1">
        <w:rPr>
          <w:rFonts w:ascii="微软雅黑" w:eastAsia="微软雅黑" w:hAnsi="微软雅黑" w:hint="eastAsia"/>
          <w:sz w:val="24"/>
        </w:rPr>
        <w:t>隔海</w:t>
      </w:r>
      <w:r w:rsidR="009B0FAD" w:rsidRPr="00C504F1">
        <w:rPr>
          <w:rFonts w:ascii="微软雅黑" w:eastAsia="微软雅黑" w:hAnsi="微软雅黑"/>
          <w:sz w:val="24"/>
        </w:rPr>
        <w:t>相望，项目所在区域周边</w:t>
      </w:r>
      <w:r w:rsidR="009B0FAD" w:rsidRPr="00C504F1">
        <w:rPr>
          <w:rFonts w:ascii="微软雅黑" w:eastAsia="微软雅黑" w:hAnsi="微软雅黑" w:hint="eastAsia"/>
          <w:sz w:val="24"/>
        </w:rPr>
        <w:t>配套</w:t>
      </w:r>
      <w:r w:rsidR="009B0FAD" w:rsidRPr="00C504F1">
        <w:rPr>
          <w:rFonts w:ascii="微软雅黑" w:eastAsia="微软雅黑" w:hAnsi="微软雅黑"/>
          <w:sz w:val="24"/>
        </w:rPr>
        <w:t>齐全，景观资源丰富。</w:t>
      </w:r>
    </w:p>
    <w:p w:rsidR="00425743" w:rsidRDefault="00425743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380E6A" w:rsidRDefault="00380E6A" w:rsidP="00380E6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8E3FA0" w:rsidRDefault="008E3FA0" w:rsidP="0065399B">
      <w:pPr>
        <w:snapToGrid w:val="0"/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p w:rsidR="00A923C5" w:rsidRDefault="00A923C5" w:rsidP="0065399B">
      <w:pPr>
        <w:snapToGrid w:val="0"/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p w:rsidR="00F9061A" w:rsidRDefault="00380E6A" w:rsidP="0065399B">
      <w:pPr>
        <w:snapToGrid w:val="0"/>
        <w:spacing w:line="400" w:lineRule="exact"/>
        <w:jc w:val="left"/>
        <w:rPr>
          <w:rFonts w:ascii="微软雅黑" w:eastAsia="微软雅黑" w:hAnsi="微软雅黑"/>
          <w:b/>
          <w:color w:val="000000"/>
          <w:sz w:val="32"/>
          <w:szCs w:val="32"/>
        </w:rPr>
      </w:pPr>
      <w:r w:rsidRPr="0065399B">
        <w:rPr>
          <w:rFonts w:ascii="微软雅黑" w:eastAsia="微软雅黑" w:hAnsi="微软雅黑" w:hint="eastAsia"/>
          <w:b/>
          <w:color w:val="000000"/>
          <w:sz w:val="32"/>
          <w:szCs w:val="32"/>
        </w:rPr>
        <w:lastRenderedPageBreak/>
        <w:t>二</w:t>
      </w:r>
      <w:r w:rsidR="00F9061A">
        <w:rPr>
          <w:rFonts w:ascii="微软雅黑" w:eastAsia="微软雅黑" w:hAnsi="微软雅黑"/>
          <w:b/>
          <w:color w:val="000000"/>
          <w:sz w:val="32"/>
          <w:szCs w:val="32"/>
        </w:rPr>
        <w:t>、</w:t>
      </w:r>
      <w:r w:rsidRPr="0065399B">
        <w:rPr>
          <w:rFonts w:ascii="微软雅黑" w:eastAsia="微软雅黑" w:hAnsi="微软雅黑"/>
          <w:b/>
          <w:color w:val="000000"/>
          <w:sz w:val="32"/>
          <w:szCs w:val="32"/>
        </w:rPr>
        <w:t>岗位</w:t>
      </w:r>
      <w:r w:rsidR="00F9061A">
        <w:rPr>
          <w:rFonts w:ascii="微软雅黑" w:eastAsia="微软雅黑" w:hAnsi="微软雅黑" w:hint="eastAsia"/>
          <w:b/>
          <w:color w:val="000000"/>
          <w:sz w:val="32"/>
          <w:szCs w:val="32"/>
        </w:rPr>
        <w:t>需求</w:t>
      </w:r>
      <w:r w:rsidRPr="0065399B">
        <w:rPr>
          <w:rFonts w:ascii="微软雅黑" w:eastAsia="微软雅黑" w:hAnsi="微软雅黑"/>
          <w:b/>
          <w:color w:val="000000"/>
          <w:sz w:val="32"/>
          <w:szCs w:val="32"/>
        </w:rPr>
        <w:t>：</w:t>
      </w:r>
    </w:p>
    <w:p w:rsidR="009F2FB6" w:rsidRDefault="009F2FB6" w:rsidP="0065399B">
      <w:pPr>
        <w:snapToGrid w:val="0"/>
        <w:spacing w:line="400" w:lineRule="exact"/>
        <w:jc w:val="left"/>
        <w:rPr>
          <w:rFonts w:ascii="微软雅黑" w:eastAsia="微软雅黑" w:hAnsi="微软雅黑"/>
          <w:b/>
          <w:color w:val="000000"/>
          <w:sz w:val="32"/>
          <w:szCs w:val="32"/>
        </w:rPr>
      </w:pPr>
    </w:p>
    <w:tbl>
      <w:tblPr>
        <w:tblW w:w="50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849"/>
        <w:gridCol w:w="1870"/>
        <w:gridCol w:w="3154"/>
        <w:gridCol w:w="3044"/>
      </w:tblGrid>
      <w:tr w:rsidR="00F63C8F" w:rsidRPr="00A83278" w:rsidTr="009870EF">
        <w:trPr>
          <w:trHeight w:val="650"/>
        </w:trPr>
        <w:tc>
          <w:tcPr>
            <w:tcW w:w="259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B9BD5"/>
            <w:textDirection w:val="tbRlV"/>
          </w:tcPr>
          <w:p w:rsidR="00F63C8F" w:rsidRPr="008675D6" w:rsidRDefault="00F63C8F" w:rsidP="00A13EFA">
            <w:pPr>
              <w:snapToGrid w:val="0"/>
              <w:spacing w:line="400" w:lineRule="exact"/>
              <w:ind w:left="113" w:right="113"/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40"/>
                <w:szCs w:val="21"/>
              </w:rPr>
              <w:t>实习生招聘</w:t>
            </w:r>
          </w:p>
        </w:tc>
        <w:tc>
          <w:tcPr>
            <w:tcW w:w="88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8675D6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8675D6"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89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8675D6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8675D6"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  <w:t>岗位职责</w:t>
            </w:r>
          </w:p>
        </w:tc>
        <w:tc>
          <w:tcPr>
            <w:tcW w:w="150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8675D6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8675D6"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  <w:t>任职要求</w:t>
            </w:r>
          </w:p>
        </w:tc>
        <w:tc>
          <w:tcPr>
            <w:tcW w:w="14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8675D6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8675D6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</w:rPr>
              <w:t>工作地点</w:t>
            </w:r>
          </w:p>
        </w:tc>
      </w:tr>
      <w:tr w:rsidR="00F63C8F" w:rsidRPr="00A83278" w:rsidTr="009870EF">
        <w:trPr>
          <w:trHeight w:val="1813"/>
        </w:trPr>
        <w:tc>
          <w:tcPr>
            <w:tcW w:w="259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5B9BD5"/>
          </w:tcPr>
          <w:p w:rsidR="00F63C8F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</w:p>
        </w:tc>
        <w:tc>
          <w:tcPr>
            <w:tcW w:w="88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土建工程岗</w:t>
            </w:r>
          </w:p>
        </w:tc>
        <w:tc>
          <w:tcPr>
            <w:tcW w:w="89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0378D4" w:rsidP="00A13EFA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63C8F">
              <w:rPr>
                <w:rFonts w:ascii="微软雅黑" w:eastAsia="微软雅黑" w:hAnsi="微软雅黑" w:hint="eastAsia"/>
                <w:color w:val="000000"/>
                <w:szCs w:val="21"/>
              </w:rPr>
              <w:t>负责土建专业的质量、进度、安全文明施工管理工作，负责现场土建成本控制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；</w:t>
            </w:r>
          </w:p>
        </w:tc>
        <w:tc>
          <w:tcPr>
            <w:tcW w:w="150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0378D4" w:rsidP="008E3FA0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9F2FB6">
              <w:rPr>
                <w:rFonts w:ascii="微软雅黑" w:eastAsia="微软雅黑" w:hAnsi="微软雅黑" w:hint="eastAsia"/>
                <w:color w:val="000000"/>
                <w:szCs w:val="21"/>
              </w:rPr>
              <w:t>20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20</w:t>
            </w:r>
            <w:r w:rsidRPr="009F2FB6">
              <w:rPr>
                <w:rFonts w:ascii="微软雅黑" w:eastAsia="微软雅黑" w:hAnsi="微软雅黑" w:hint="eastAsia"/>
                <w:color w:val="000000"/>
                <w:szCs w:val="21"/>
              </w:rPr>
              <w:t>年应届毕业生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，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本科及以上学历</w:t>
            </w:r>
            <w:r w:rsidR="00DE5545">
              <w:rPr>
                <w:rFonts w:ascii="微软雅黑" w:eastAsia="微软雅黑" w:hAnsi="微软雅黑" w:hint="eastAsia"/>
                <w:color w:val="000000"/>
                <w:szCs w:val="21"/>
              </w:rPr>
              <w:t>，</w:t>
            </w:r>
            <w:r w:rsidR="00DE5545">
              <w:rPr>
                <w:rFonts w:ascii="微软雅黑" w:eastAsia="微软雅黑" w:hAnsi="微软雅黑"/>
                <w:color w:val="000000"/>
                <w:szCs w:val="21"/>
              </w:rPr>
              <w:t>研究生</w:t>
            </w:r>
            <w:r w:rsidR="00DE5545">
              <w:rPr>
                <w:rFonts w:ascii="微软雅黑" w:eastAsia="微软雅黑" w:hAnsi="微软雅黑" w:hint="eastAsia"/>
                <w:color w:val="000000"/>
                <w:szCs w:val="21"/>
              </w:rPr>
              <w:t>学历</w:t>
            </w:r>
            <w:r w:rsidR="00DE5545">
              <w:rPr>
                <w:rFonts w:ascii="微软雅黑" w:eastAsia="微软雅黑" w:hAnsi="微软雅黑"/>
                <w:color w:val="000000"/>
                <w:szCs w:val="21"/>
              </w:rPr>
              <w:t>优先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；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br/>
              <w:t>2.</w:t>
            </w:r>
            <w:r>
              <w:rPr>
                <w:rFonts w:hint="eastAsia"/>
              </w:rPr>
              <w:t xml:space="preserve"> </w:t>
            </w:r>
            <w:r w:rsidRPr="00F63C8F">
              <w:rPr>
                <w:rFonts w:ascii="微软雅黑" w:eastAsia="微软雅黑" w:hAnsi="微软雅黑" w:hint="eastAsia"/>
                <w:color w:val="000000"/>
                <w:szCs w:val="21"/>
              </w:rPr>
              <w:t>土木工程、工民建及相关专业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；</w:t>
            </w:r>
          </w:p>
        </w:tc>
        <w:tc>
          <w:tcPr>
            <w:tcW w:w="145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烟台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/</w:t>
            </w: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威海</w:t>
            </w:r>
          </w:p>
        </w:tc>
      </w:tr>
      <w:tr w:rsidR="00F63C8F" w:rsidRPr="00A83278" w:rsidTr="009870EF">
        <w:trPr>
          <w:trHeight w:val="1141"/>
        </w:trPr>
        <w:tc>
          <w:tcPr>
            <w:tcW w:w="259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5B9BD5"/>
          </w:tcPr>
          <w:p w:rsidR="00F63C8F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</w:p>
        </w:tc>
        <w:tc>
          <w:tcPr>
            <w:tcW w:w="8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机电工程岗</w:t>
            </w:r>
          </w:p>
        </w:tc>
        <w:tc>
          <w:tcPr>
            <w:tcW w:w="8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0378D4" w:rsidP="00A13EFA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63C8F">
              <w:rPr>
                <w:rFonts w:ascii="微软雅黑" w:eastAsia="微软雅黑" w:hAnsi="微软雅黑" w:hint="eastAsia"/>
                <w:color w:val="000000"/>
                <w:szCs w:val="21"/>
              </w:rPr>
              <w:t>负责机电专业的质量、进度、安全文明施工管理工作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；</w:t>
            </w:r>
          </w:p>
        </w:tc>
        <w:tc>
          <w:tcPr>
            <w:tcW w:w="1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378D4" w:rsidRDefault="000378D4" w:rsidP="008E3FA0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1.</w:t>
            </w:r>
            <w:r w:rsidRPr="009F2FB6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20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20</w:t>
            </w:r>
            <w:r w:rsidRPr="009F2FB6">
              <w:rPr>
                <w:rFonts w:ascii="微软雅黑" w:eastAsia="微软雅黑" w:hAnsi="微软雅黑" w:hint="eastAsia"/>
                <w:color w:val="000000"/>
                <w:szCs w:val="21"/>
              </w:rPr>
              <w:t>年应届毕业生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，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本科及以上学历</w:t>
            </w:r>
            <w:r w:rsidR="00DE5545">
              <w:rPr>
                <w:rFonts w:ascii="微软雅黑" w:eastAsia="微软雅黑" w:hAnsi="微软雅黑" w:hint="eastAsia"/>
                <w:color w:val="000000"/>
                <w:szCs w:val="21"/>
              </w:rPr>
              <w:t>，</w:t>
            </w:r>
            <w:r w:rsidR="00DE5545">
              <w:rPr>
                <w:rFonts w:ascii="微软雅黑" w:eastAsia="微软雅黑" w:hAnsi="微软雅黑"/>
                <w:color w:val="000000"/>
                <w:szCs w:val="21"/>
              </w:rPr>
              <w:t>研究生</w:t>
            </w:r>
            <w:r w:rsidR="00DE5545">
              <w:rPr>
                <w:rFonts w:ascii="微软雅黑" w:eastAsia="微软雅黑" w:hAnsi="微软雅黑" w:hint="eastAsia"/>
                <w:color w:val="000000"/>
                <w:szCs w:val="21"/>
              </w:rPr>
              <w:t>学历</w:t>
            </w:r>
            <w:r w:rsidR="00DE5545">
              <w:rPr>
                <w:rFonts w:ascii="微软雅黑" w:eastAsia="微软雅黑" w:hAnsi="微软雅黑"/>
                <w:color w:val="000000"/>
                <w:szCs w:val="21"/>
              </w:rPr>
              <w:t>优先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；</w:t>
            </w:r>
          </w:p>
          <w:p w:rsidR="00F63C8F" w:rsidRPr="00A83278" w:rsidRDefault="000378D4" w:rsidP="008E3FA0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F63C8F">
              <w:rPr>
                <w:rFonts w:ascii="微软雅黑" w:eastAsia="微软雅黑" w:hAnsi="微软雅黑" w:hint="eastAsia"/>
                <w:color w:val="000000"/>
                <w:szCs w:val="21"/>
              </w:rPr>
              <w:t>建筑电气及相关专业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；</w:t>
            </w:r>
          </w:p>
        </w:tc>
        <w:tc>
          <w:tcPr>
            <w:tcW w:w="14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烟台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/</w:t>
            </w: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威海</w:t>
            </w:r>
          </w:p>
        </w:tc>
      </w:tr>
      <w:tr w:rsidR="00F63C8F" w:rsidRPr="00A83278" w:rsidTr="009870EF">
        <w:trPr>
          <w:trHeight w:val="1314"/>
        </w:trPr>
        <w:tc>
          <w:tcPr>
            <w:tcW w:w="259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5B9BD5"/>
          </w:tcPr>
          <w:p w:rsidR="00F63C8F" w:rsidRPr="00A83278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</w:p>
        </w:tc>
        <w:tc>
          <w:tcPr>
            <w:tcW w:w="8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A83278">
              <w:rPr>
                <w:rFonts w:ascii="微软雅黑" w:eastAsia="微软雅黑" w:hAnsi="微软雅黑"/>
                <w:bCs/>
                <w:color w:val="000000"/>
                <w:szCs w:val="21"/>
              </w:rPr>
              <w:t>营销策划岗</w:t>
            </w:r>
          </w:p>
        </w:tc>
        <w:tc>
          <w:tcPr>
            <w:tcW w:w="8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BD50A0" w:rsidP="001E56A4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0378D4">
              <w:rPr>
                <w:rFonts w:ascii="微软雅黑" w:eastAsia="微软雅黑" w:hAnsi="微软雅黑" w:hint="eastAsia"/>
                <w:color w:val="000000"/>
                <w:szCs w:val="21"/>
              </w:rPr>
              <w:t>负责项目前期市场研究、方案执行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、</w:t>
            </w:r>
            <w:r w:rsidRPr="000378D4">
              <w:rPr>
                <w:rFonts w:ascii="微软雅黑" w:eastAsia="微软雅黑" w:hAnsi="微软雅黑" w:hint="eastAsia"/>
                <w:color w:val="000000"/>
                <w:szCs w:val="21"/>
              </w:rPr>
              <w:t>营销策略推广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、</w:t>
            </w:r>
            <w:r w:rsidRPr="000378D4">
              <w:rPr>
                <w:rFonts w:ascii="微软雅黑" w:eastAsia="微软雅黑" w:hAnsi="微软雅黑" w:hint="eastAsia"/>
                <w:color w:val="000000"/>
                <w:szCs w:val="21"/>
              </w:rPr>
              <w:t>渠道合作与资源拓展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等策划类工作；</w:t>
            </w:r>
          </w:p>
        </w:tc>
        <w:tc>
          <w:tcPr>
            <w:tcW w:w="1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378D4" w:rsidRDefault="000378D4" w:rsidP="008E3FA0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1.</w:t>
            </w:r>
            <w:r w:rsidRPr="009F2FB6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20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20</w:t>
            </w:r>
            <w:r w:rsidRPr="009F2FB6">
              <w:rPr>
                <w:rFonts w:ascii="微软雅黑" w:eastAsia="微软雅黑" w:hAnsi="微软雅黑" w:hint="eastAsia"/>
                <w:color w:val="000000"/>
                <w:szCs w:val="21"/>
              </w:rPr>
              <w:t>年应届毕业生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，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本科及以上学历</w:t>
            </w:r>
            <w:r w:rsidR="00DE5545">
              <w:rPr>
                <w:rFonts w:ascii="微软雅黑" w:eastAsia="微软雅黑" w:hAnsi="微软雅黑" w:hint="eastAsia"/>
                <w:color w:val="000000"/>
                <w:szCs w:val="21"/>
              </w:rPr>
              <w:t>，</w:t>
            </w:r>
            <w:r w:rsidR="00DE5545">
              <w:rPr>
                <w:rFonts w:ascii="微软雅黑" w:eastAsia="微软雅黑" w:hAnsi="微软雅黑"/>
                <w:color w:val="000000"/>
                <w:szCs w:val="21"/>
              </w:rPr>
              <w:t>研究生</w:t>
            </w:r>
            <w:r w:rsidR="00DE5545">
              <w:rPr>
                <w:rFonts w:ascii="微软雅黑" w:eastAsia="微软雅黑" w:hAnsi="微软雅黑" w:hint="eastAsia"/>
                <w:color w:val="000000"/>
                <w:szCs w:val="21"/>
              </w:rPr>
              <w:t>学历</w:t>
            </w:r>
            <w:r w:rsidR="00DE5545">
              <w:rPr>
                <w:rFonts w:ascii="微软雅黑" w:eastAsia="微软雅黑" w:hAnsi="微软雅黑"/>
                <w:color w:val="000000"/>
                <w:szCs w:val="21"/>
              </w:rPr>
              <w:t>优先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；</w:t>
            </w:r>
          </w:p>
          <w:p w:rsidR="00F63C8F" w:rsidRPr="00A83278" w:rsidRDefault="000378D4" w:rsidP="008E3FA0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0378D4">
              <w:rPr>
                <w:rFonts w:ascii="微软雅黑" w:eastAsia="微软雅黑" w:hAnsi="微软雅黑" w:hint="eastAsia"/>
                <w:color w:val="000000"/>
                <w:szCs w:val="21"/>
              </w:rPr>
              <w:t>房地产经营、市场营销及相关专业优先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；</w:t>
            </w:r>
          </w:p>
        </w:tc>
        <w:tc>
          <w:tcPr>
            <w:tcW w:w="14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烟台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/</w:t>
            </w: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威海</w:t>
            </w:r>
          </w:p>
        </w:tc>
      </w:tr>
      <w:tr w:rsidR="00F63C8F" w:rsidRPr="00A83278" w:rsidTr="009870EF">
        <w:trPr>
          <w:trHeight w:val="1314"/>
        </w:trPr>
        <w:tc>
          <w:tcPr>
            <w:tcW w:w="259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5B9BD5"/>
          </w:tcPr>
          <w:p w:rsidR="00F63C8F" w:rsidRPr="00A83278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</w:p>
        </w:tc>
        <w:tc>
          <w:tcPr>
            <w:tcW w:w="8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A83278">
              <w:rPr>
                <w:rFonts w:ascii="微软雅黑" w:eastAsia="微软雅黑" w:hAnsi="微软雅黑"/>
                <w:bCs/>
                <w:color w:val="000000"/>
                <w:szCs w:val="21"/>
              </w:rPr>
              <w:t>财务岗</w:t>
            </w:r>
          </w:p>
        </w:tc>
        <w:tc>
          <w:tcPr>
            <w:tcW w:w="8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E21760" w:rsidP="00A13EFA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负责</w:t>
            </w:r>
            <w:r w:rsidRPr="00E21760">
              <w:rPr>
                <w:rFonts w:ascii="微软雅黑" w:eastAsia="微软雅黑" w:hAnsi="微软雅黑" w:hint="eastAsia"/>
                <w:color w:val="000000"/>
                <w:szCs w:val="21"/>
              </w:rPr>
              <w:t>公司预算管理、资金管理、会计核算与报表编制、财务分析、财务信息上报</w:t>
            </w:r>
            <w:r w:rsidR="000378D4">
              <w:rPr>
                <w:rFonts w:ascii="微软雅黑" w:eastAsia="微软雅黑" w:hAnsi="微软雅黑" w:hint="eastAsia"/>
                <w:color w:val="000000"/>
                <w:szCs w:val="21"/>
              </w:rPr>
              <w:t>；</w:t>
            </w:r>
            <w:r w:rsidR="00F63C8F" w:rsidRPr="00A83278">
              <w:rPr>
                <w:rFonts w:ascii="微软雅黑" w:eastAsia="微软雅黑" w:hAnsi="微软雅黑"/>
                <w:color w:val="000000"/>
                <w:szCs w:val="21"/>
              </w:rPr>
              <w:t xml:space="preserve">    </w:t>
            </w:r>
          </w:p>
        </w:tc>
        <w:tc>
          <w:tcPr>
            <w:tcW w:w="1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0378D4" w:rsidP="008E3FA0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1.</w:t>
            </w:r>
            <w:r w:rsidRPr="009F2FB6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20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20</w:t>
            </w:r>
            <w:r w:rsidRPr="009F2FB6">
              <w:rPr>
                <w:rFonts w:ascii="微软雅黑" w:eastAsia="微软雅黑" w:hAnsi="微软雅黑" w:hint="eastAsia"/>
                <w:color w:val="000000"/>
                <w:szCs w:val="21"/>
              </w:rPr>
              <w:t>年应届毕业生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，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本科及以上学历</w:t>
            </w:r>
            <w:r w:rsidR="00DE5545">
              <w:rPr>
                <w:rFonts w:ascii="微软雅黑" w:eastAsia="微软雅黑" w:hAnsi="微软雅黑" w:hint="eastAsia"/>
                <w:color w:val="000000"/>
                <w:szCs w:val="21"/>
              </w:rPr>
              <w:t>，</w:t>
            </w:r>
            <w:r w:rsidR="00DE5545">
              <w:rPr>
                <w:rFonts w:ascii="微软雅黑" w:eastAsia="微软雅黑" w:hAnsi="微软雅黑"/>
                <w:color w:val="000000"/>
                <w:szCs w:val="21"/>
              </w:rPr>
              <w:t>研究生</w:t>
            </w:r>
            <w:r w:rsidR="00DE5545">
              <w:rPr>
                <w:rFonts w:ascii="微软雅黑" w:eastAsia="微软雅黑" w:hAnsi="微软雅黑" w:hint="eastAsia"/>
                <w:color w:val="000000"/>
                <w:szCs w:val="21"/>
              </w:rPr>
              <w:t>学历</w:t>
            </w:r>
            <w:r w:rsidR="00DE5545">
              <w:rPr>
                <w:rFonts w:ascii="微软雅黑" w:eastAsia="微软雅黑" w:hAnsi="微软雅黑"/>
                <w:color w:val="000000"/>
                <w:szCs w:val="21"/>
              </w:rPr>
              <w:t>优先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；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br/>
              <w:t>2.财务管理类、会计类及相关专业；</w:t>
            </w:r>
          </w:p>
        </w:tc>
        <w:tc>
          <w:tcPr>
            <w:tcW w:w="14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烟台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/</w:t>
            </w: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威海</w:t>
            </w:r>
          </w:p>
        </w:tc>
      </w:tr>
      <w:tr w:rsidR="00F63C8F" w:rsidRPr="00A83278" w:rsidTr="009870EF">
        <w:trPr>
          <w:trHeight w:val="1314"/>
        </w:trPr>
        <w:tc>
          <w:tcPr>
            <w:tcW w:w="259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5B9BD5"/>
          </w:tcPr>
          <w:p w:rsidR="00F63C8F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</w:p>
        </w:tc>
        <w:tc>
          <w:tcPr>
            <w:tcW w:w="8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人力资源</w:t>
            </w:r>
            <w:r w:rsidRPr="00A83278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岗</w:t>
            </w:r>
          </w:p>
        </w:tc>
        <w:tc>
          <w:tcPr>
            <w:tcW w:w="8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F63C8F" w:rsidP="00F63C8F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负责人事行政相关工作</w:t>
            </w:r>
            <w:r w:rsidR="000378D4">
              <w:rPr>
                <w:rFonts w:ascii="微软雅黑" w:eastAsia="微软雅黑" w:hAnsi="微软雅黑" w:hint="eastAsia"/>
                <w:color w:val="000000"/>
                <w:szCs w:val="21"/>
              </w:rPr>
              <w:t>；</w:t>
            </w:r>
          </w:p>
        </w:tc>
        <w:tc>
          <w:tcPr>
            <w:tcW w:w="1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F63C8F" w:rsidP="008E3FA0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1.</w:t>
            </w:r>
            <w:r w:rsidRPr="009F2FB6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20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20</w:t>
            </w:r>
            <w:r w:rsidRPr="009F2FB6">
              <w:rPr>
                <w:rFonts w:ascii="微软雅黑" w:eastAsia="微软雅黑" w:hAnsi="微软雅黑" w:hint="eastAsia"/>
                <w:color w:val="000000"/>
                <w:szCs w:val="21"/>
              </w:rPr>
              <w:t>年应届毕业生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，</w:t>
            </w: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本科及以上学历</w:t>
            </w:r>
            <w:r w:rsidR="00DE5545">
              <w:rPr>
                <w:rFonts w:ascii="微软雅黑" w:eastAsia="微软雅黑" w:hAnsi="微软雅黑" w:hint="eastAsia"/>
                <w:color w:val="000000"/>
                <w:szCs w:val="21"/>
              </w:rPr>
              <w:t>，</w:t>
            </w:r>
            <w:r w:rsidR="00DE5545">
              <w:rPr>
                <w:rFonts w:ascii="微软雅黑" w:eastAsia="微软雅黑" w:hAnsi="微软雅黑"/>
                <w:color w:val="000000"/>
                <w:szCs w:val="21"/>
              </w:rPr>
              <w:t>研究生</w:t>
            </w:r>
            <w:r w:rsidR="00DE5545">
              <w:rPr>
                <w:rFonts w:ascii="微软雅黑" w:eastAsia="微软雅黑" w:hAnsi="微软雅黑" w:hint="eastAsia"/>
                <w:color w:val="000000"/>
                <w:szCs w:val="21"/>
              </w:rPr>
              <w:t>学历</w:t>
            </w:r>
            <w:r w:rsidR="00DE5545">
              <w:rPr>
                <w:rFonts w:ascii="微软雅黑" w:eastAsia="微软雅黑" w:hAnsi="微软雅黑"/>
                <w:color w:val="000000"/>
                <w:szCs w:val="21"/>
              </w:rPr>
              <w:t>优先</w:t>
            </w: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；</w:t>
            </w:r>
          </w:p>
          <w:p w:rsidR="00F63C8F" w:rsidRPr="00A83278" w:rsidRDefault="00F63C8F" w:rsidP="00E21760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2.</w:t>
            </w:r>
            <w:r w:rsidR="000378D4" w:rsidRPr="000378D4">
              <w:rPr>
                <w:rFonts w:ascii="微软雅黑" w:eastAsia="微软雅黑" w:hAnsi="微软雅黑" w:hint="eastAsia"/>
                <w:color w:val="000000"/>
                <w:szCs w:val="21"/>
              </w:rPr>
              <w:t>人力资源管理、</w:t>
            </w:r>
            <w:r w:rsidR="000378D4">
              <w:rPr>
                <w:rFonts w:ascii="微软雅黑" w:eastAsia="微软雅黑" w:hAnsi="微软雅黑" w:hint="eastAsia"/>
                <w:color w:val="000000"/>
                <w:szCs w:val="21"/>
              </w:rPr>
              <w:t>行政</w:t>
            </w:r>
            <w:r w:rsidR="000378D4" w:rsidRPr="000378D4">
              <w:rPr>
                <w:rFonts w:ascii="微软雅黑" w:eastAsia="微软雅黑" w:hAnsi="微软雅黑" w:hint="eastAsia"/>
                <w:color w:val="000000"/>
                <w:szCs w:val="21"/>
              </w:rPr>
              <w:t>管理及相关专业</w:t>
            </w:r>
            <w:r w:rsidR="00BD50A0">
              <w:rPr>
                <w:rFonts w:ascii="微软雅黑" w:eastAsia="微软雅黑" w:hAnsi="微软雅黑" w:hint="eastAsia"/>
                <w:color w:val="000000"/>
                <w:szCs w:val="21"/>
              </w:rPr>
              <w:t>优先</w:t>
            </w: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；</w:t>
            </w:r>
          </w:p>
        </w:tc>
        <w:tc>
          <w:tcPr>
            <w:tcW w:w="14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F63C8F" w:rsidRPr="00A83278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烟台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/</w:t>
            </w: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威海</w:t>
            </w:r>
          </w:p>
        </w:tc>
      </w:tr>
      <w:tr w:rsidR="00F63C8F" w:rsidRPr="00A83278" w:rsidTr="009870EF">
        <w:trPr>
          <w:trHeight w:val="1314"/>
        </w:trPr>
        <w:tc>
          <w:tcPr>
            <w:tcW w:w="259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:rsidR="00F63C8F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</w:p>
        </w:tc>
        <w:tc>
          <w:tcPr>
            <w:tcW w:w="8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F63C8F" w:rsidRDefault="00F63C8F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合约管理岗</w:t>
            </w:r>
          </w:p>
        </w:tc>
        <w:tc>
          <w:tcPr>
            <w:tcW w:w="8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F63C8F" w:rsidRPr="00A83278" w:rsidRDefault="000378D4" w:rsidP="00BD50A0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0378D4">
              <w:rPr>
                <w:rFonts w:ascii="微软雅黑" w:eastAsia="微软雅黑" w:hAnsi="微软雅黑" w:hint="eastAsia"/>
                <w:color w:val="000000"/>
                <w:szCs w:val="21"/>
              </w:rPr>
              <w:t>负责项目成本测算</w:t>
            </w:r>
            <w:r w:rsidR="00BD50A0">
              <w:rPr>
                <w:rFonts w:ascii="微软雅黑" w:eastAsia="微软雅黑" w:hAnsi="微软雅黑" w:hint="eastAsia"/>
                <w:color w:val="000000"/>
                <w:szCs w:val="21"/>
              </w:rPr>
              <w:t>、</w:t>
            </w:r>
            <w:r w:rsidRPr="000378D4">
              <w:rPr>
                <w:rFonts w:ascii="微软雅黑" w:eastAsia="微软雅黑" w:hAnsi="微软雅黑" w:hint="eastAsia"/>
                <w:color w:val="000000"/>
                <w:szCs w:val="21"/>
              </w:rPr>
              <w:t>审核项目设计变更及工程签证</w:t>
            </w:r>
            <w:r w:rsidR="00BD50A0">
              <w:rPr>
                <w:rFonts w:ascii="微软雅黑" w:eastAsia="微软雅黑" w:hAnsi="微软雅黑" w:hint="eastAsia"/>
                <w:color w:val="000000"/>
                <w:szCs w:val="21"/>
              </w:rPr>
              <w:t>、</w:t>
            </w:r>
            <w:r w:rsidRPr="000378D4">
              <w:rPr>
                <w:rFonts w:ascii="微软雅黑" w:eastAsia="微软雅黑" w:hAnsi="微软雅黑" w:hint="eastAsia"/>
                <w:color w:val="000000"/>
                <w:szCs w:val="21"/>
              </w:rPr>
              <w:t>对项目动态成本进</w:t>
            </w:r>
            <w:r w:rsidRPr="000378D4">
              <w:rPr>
                <w:rFonts w:ascii="微软雅黑" w:eastAsia="微软雅黑" w:hAnsi="微软雅黑" w:hint="eastAsia"/>
                <w:color w:val="000000"/>
                <w:szCs w:val="21"/>
              </w:rPr>
              <w:lastRenderedPageBreak/>
              <w:t>行汇总和分析</w:t>
            </w:r>
            <w:r w:rsidR="00BD50A0">
              <w:rPr>
                <w:rFonts w:ascii="微软雅黑" w:eastAsia="微软雅黑" w:hAnsi="微软雅黑" w:hint="eastAsia"/>
                <w:color w:val="000000"/>
                <w:szCs w:val="21"/>
              </w:rPr>
              <w:t>等工作；</w:t>
            </w:r>
          </w:p>
        </w:tc>
        <w:tc>
          <w:tcPr>
            <w:tcW w:w="1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F63C8F" w:rsidRPr="00A83278" w:rsidRDefault="00F63C8F" w:rsidP="008E3FA0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lastRenderedPageBreak/>
              <w:t>1.</w:t>
            </w:r>
            <w:r w:rsidRPr="009F2FB6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20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20</w:t>
            </w:r>
            <w:r w:rsidRPr="009F2FB6">
              <w:rPr>
                <w:rFonts w:ascii="微软雅黑" w:eastAsia="微软雅黑" w:hAnsi="微软雅黑" w:hint="eastAsia"/>
                <w:color w:val="000000"/>
                <w:szCs w:val="21"/>
              </w:rPr>
              <w:t>年应届毕业生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，</w:t>
            </w: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本科及以上学历</w:t>
            </w:r>
            <w:r w:rsidR="00DE5545">
              <w:rPr>
                <w:rFonts w:ascii="微软雅黑" w:eastAsia="微软雅黑" w:hAnsi="微软雅黑" w:hint="eastAsia"/>
                <w:color w:val="000000"/>
                <w:szCs w:val="21"/>
              </w:rPr>
              <w:t>，</w:t>
            </w:r>
            <w:r w:rsidR="00DE5545">
              <w:rPr>
                <w:rFonts w:ascii="微软雅黑" w:eastAsia="微软雅黑" w:hAnsi="微软雅黑"/>
                <w:color w:val="000000"/>
                <w:szCs w:val="21"/>
              </w:rPr>
              <w:t>研究生优先</w:t>
            </w: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；</w:t>
            </w:r>
          </w:p>
          <w:p w:rsidR="00F63C8F" w:rsidRPr="00A83278" w:rsidRDefault="00F63C8F" w:rsidP="008E3FA0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2.</w:t>
            </w:r>
            <w:r w:rsidR="008E3FA0">
              <w:rPr>
                <w:rFonts w:hint="eastAsia"/>
              </w:rPr>
              <w:t xml:space="preserve"> </w:t>
            </w:r>
            <w:r w:rsidR="008E3FA0" w:rsidRPr="008E3FA0">
              <w:rPr>
                <w:rFonts w:ascii="微软雅黑" w:eastAsia="微软雅黑" w:hAnsi="微软雅黑" w:hint="eastAsia"/>
                <w:color w:val="000000"/>
                <w:szCs w:val="21"/>
              </w:rPr>
              <w:t>工程造价、建筑工程</w:t>
            </w:r>
            <w:r w:rsidR="008E3FA0">
              <w:rPr>
                <w:rFonts w:ascii="微软雅黑" w:eastAsia="微软雅黑" w:hAnsi="微软雅黑" w:hint="eastAsia"/>
                <w:color w:val="000000"/>
                <w:szCs w:val="21"/>
              </w:rPr>
              <w:t>、土木工程、</w:t>
            </w:r>
            <w:r w:rsidR="008E3FA0" w:rsidRPr="008E3FA0">
              <w:rPr>
                <w:rFonts w:ascii="微软雅黑" w:eastAsia="微软雅黑" w:hAnsi="微软雅黑" w:hint="eastAsia"/>
                <w:color w:val="000000"/>
                <w:szCs w:val="21"/>
              </w:rPr>
              <w:t>暖通空调</w:t>
            </w:r>
            <w:r w:rsidR="008E3FA0">
              <w:rPr>
                <w:rFonts w:ascii="微软雅黑" w:eastAsia="微软雅黑" w:hAnsi="微软雅黑" w:hint="eastAsia"/>
                <w:color w:val="000000"/>
                <w:szCs w:val="21"/>
              </w:rPr>
              <w:t>及相关专业</w:t>
            </w: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；</w:t>
            </w:r>
          </w:p>
        </w:tc>
        <w:tc>
          <w:tcPr>
            <w:tcW w:w="14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F63C8F" w:rsidRPr="00A83278" w:rsidRDefault="008E3FA0" w:rsidP="00A13EFA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烟台</w:t>
            </w:r>
            <w:r w:rsidRPr="00A83278">
              <w:rPr>
                <w:rFonts w:ascii="微软雅黑" w:eastAsia="微软雅黑" w:hAnsi="微软雅黑"/>
                <w:color w:val="000000"/>
                <w:szCs w:val="21"/>
              </w:rPr>
              <w:t>/</w:t>
            </w:r>
            <w:r w:rsidRPr="00A83278">
              <w:rPr>
                <w:rFonts w:ascii="微软雅黑" w:eastAsia="微软雅黑" w:hAnsi="微软雅黑" w:hint="eastAsia"/>
                <w:color w:val="000000"/>
                <w:szCs w:val="21"/>
              </w:rPr>
              <w:t>威海</w:t>
            </w:r>
          </w:p>
        </w:tc>
      </w:tr>
    </w:tbl>
    <w:p w:rsidR="00F9061A" w:rsidRDefault="00B33A24" w:rsidP="0065399B">
      <w:pPr>
        <w:snapToGrid w:val="0"/>
        <w:spacing w:line="400" w:lineRule="exact"/>
        <w:jc w:val="left"/>
        <w:rPr>
          <w:rFonts w:ascii="微软雅黑" w:eastAsia="微软雅黑" w:hAnsi="微软雅黑"/>
          <w:b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0000"/>
          <w:sz w:val="32"/>
          <w:szCs w:val="32"/>
        </w:rPr>
        <w:lastRenderedPageBreak/>
        <w:t>三</w:t>
      </w:r>
      <w:r>
        <w:rPr>
          <w:rFonts w:ascii="微软雅黑" w:eastAsia="微软雅黑" w:hAnsi="微软雅黑"/>
          <w:b/>
          <w:color w:val="000000"/>
          <w:sz w:val="32"/>
          <w:szCs w:val="32"/>
        </w:rPr>
        <w:t>、薪资待遇</w:t>
      </w:r>
    </w:p>
    <w:p w:rsidR="000D2096" w:rsidRDefault="00B33A24" w:rsidP="00B33A24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2"/>
          <w:szCs w:val="2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1、</w:t>
      </w:r>
      <w:r w:rsidR="000D2096"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免费</w:t>
      </w:r>
      <w:r w:rsidR="000D2096">
        <w:rPr>
          <w:rFonts w:ascii="微软雅黑" w:eastAsia="微软雅黑" w:hAnsi="微软雅黑" w:cs="宋体"/>
          <w:color w:val="000000"/>
          <w:kern w:val="0"/>
          <w:sz w:val="22"/>
          <w:szCs w:val="22"/>
        </w:rPr>
        <w:t>提供一日三餐</w:t>
      </w:r>
      <w:r w:rsidR="000D2096"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；</w:t>
      </w:r>
    </w:p>
    <w:p w:rsidR="00B33A24" w:rsidRDefault="009F2FB6" w:rsidP="00B33A24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2"/>
          <w:szCs w:val="22"/>
        </w:rPr>
      </w:pPr>
      <w:r>
        <w:rPr>
          <w:rFonts w:ascii="微软雅黑" w:eastAsia="微软雅黑" w:hAnsi="微软雅黑" w:cs="宋体"/>
          <w:color w:val="000000"/>
          <w:kern w:val="0"/>
          <w:sz w:val="22"/>
          <w:szCs w:val="22"/>
        </w:rPr>
        <w:t>2</w:t>
      </w:r>
      <w:r w:rsidR="000D2096"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、</w:t>
      </w:r>
      <w:r w:rsidR="00C4676B"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实习生</w:t>
      </w:r>
      <w:r w:rsidR="00C4676B">
        <w:rPr>
          <w:rFonts w:ascii="微软雅黑" w:eastAsia="微软雅黑" w:hAnsi="微软雅黑" w:cs="宋体"/>
          <w:color w:val="000000"/>
          <w:kern w:val="0"/>
          <w:sz w:val="22"/>
          <w:szCs w:val="22"/>
        </w:rPr>
        <w:t>表现优异，</w:t>
      </w:r>
      <w:r w:rsidR="00E07D68"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提供</w:t>
      </w:r>
      <w:r w:rsidR="00E07D68">
        <w:rPr>
          <w:rFonts w:ascii="微软雅黑" w:eastAsia="微软雅黑" w:hAnsi="微软雅黑" w:cs="宋体"/>
          <w:color w:val="000000"/>
          <w:kern w:val="0"/>
          <w:sz w:val="22"/>
          <w:szCs w:val="22"/>
        </w:rPr>
        <w:t>签约</w:t>
      </w:r>
      <w:r w:rsidR="00C4676B">
        <w:rPr>
          <w:rFonts w:ascii="微软雅黑" w:eastAsia="微软雅黑" w:hAnsi="微软雅黑" w:cs="宋体"/>
          <w:color w:val="000000"/>
          <w:kern w:val="0"/>
          <w:sz w:val="22"/>
          <w:szCs w:val="22"/>
        </w:rPr>
        <w:t>机会；</w:t>
      </w:r>
    </w:p>
    <w:p w:rsidR="009F2FB6" w:rsidRPr="009F2FB6" w:rsidRDefault="009F2FB6" w:rsidP="009F2FB6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2"/>
          <w:szCs w:val="22"/>
        </w:rPr>
      </w:pPr>
      <w:r>
        <w:rPr>
          <w:rFonts w:ascii="微软雅黑" w:eastAsia="微软雅黑" w:hAnsi="微软雅黑" w:cs="宋体"/>
          <w:color w:val="000000"/>
          <w:kern w:val="0"/>
          <w:sz w:val="22"/>
          <w:szCs w:val="22"/>
        </w:rPr>
        <w:t>3</w:t>
      </w:r>
      <w:r w:rsidR="00B33A24"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、</w:t>
      </w:r>
      <w:r w:rsidR="000D2096"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优良</w:t>
      </w:r>
      <w:r w:rsidR="000D2096">
        <w:rPr>
          <w:rFonts w:ascii="微软雅黑" w:eastAsia="微软雅黑" w:hAnsi="微软雅黑" w:cs="宋体"/>
          <w:color w:val="000000"/>
          <w:kern w:val="0"/>
          <w:sz w:val="22"/>
          <w:szCs w:val="22"/>
        </w:rPr>
        <w:t>的办公环境，</w:t>
      </w:r>
      <w:r w:rsidR="00B33A24" w:rsidRPr="00F14AD7"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丰富的培训机会，广阔的晋升途径，职业发展优秀平台起点</w:t>
      </w:r>
      <w:r w:rsidR="00A83278">
        <w:rPr>
          <w:rFonts w:ascii="微软雅黑" w:eastAsia="微软雅黑" w:hAnsi="微软雅黑" w:cs="宋体" w:hint="eastAsia"/>
          <w:color w:val="000000"/>
          <w:kern w:val="0"/>
          <w:sz w:val="22"/>
          <w:szCs w:val="22"/>
        </w:rPr>
        <w:t>。</w:t>
      </w:r>
    </w:p>
    <w:p w:rsidR="00F9061A" w:rsidRPr="0065399B" w:rsidRDefault="00F9061A" w:rsidP="0065399B">
      <w:pPr>
        <w:snapToGrid w:val="0"/>
        <w:spacing w:line="400" w:lineRule="exact"/>
        <w:jc w:val="left"/>
        <w:rPr>
          <w:rFonts w:ascii="微软雅黑" w:eastAsia="微软雅黑" w:hAnsi="微软雅黑"/>
          <w:b/>
          <w:color w:val="000000"/>
          <w:sz w:val="32"/>
          <w:szCs w:val="32"/>
        </w:rPr>
      </w:pPr>
    </w:p>
    <w:p w:rsidR="009B0FAD" w:rsidRPr="0065399B" w:rsidRDefault="00B33A24" w:rsidP="0065399B">
      <w:pPr>
        <w:snapToGrid w:val="0"/>
        <w:spacing w:line="400" w:lineRule="exact"/>
        <w:jc w:val="left"/>
        <w:rPr>
          <w:rFonts w:ascii="微软雅黑" w:eastAsia="微软雅黑" w:hAnsi="微软雅黑"/>
          <w:b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0000"/>
          <w:sz w:val="32"/>
          <w:szCs w:val="32"/>
        </w:rPr>
        <w:t>四</w:t>
      </w:r>
      <w:r w:rsidR="009B0FAD" w:rsidRPr="0065399B">
        <w:rPr>
          <w:rFonts w:ascii="微软雅黑" w:eastAsia="微软雅黑" w:hAnsi="微软雅黑"/>
          <w:b/>
          <w:color w:val="000000"/>
          <w:sz w:val="32"/>
          <w:szCs w:val="32"/>
        </w:rPr>
        <w:t>、联系方式：</w:t>
      </w:r>
    </w:p>
    <w:p w:rsidR="00E87C00" w:rsidRPr="00C4676B" w:rsidRDefault="003A4582">
      <w:r w:rsidRPr="003A4582">
        <w:rPr>
          <w:rFonts w:ascii="仿宋" w:eastAsia="仿宋" w:hAnsi="仿宋" w:hint="eastAsia"/>
          <w:sz w:val="28"/>
          <w:szCs w:val="28"/>
        </w:rPr>
        <w:t>简历</w:t>
      </w:r>
      <w:r w:rsidRPr="003A4582">
        <w:rPr>
          <w:rFonts w:ascii="仿宋" w:eastAsia="仿宋" w:hAnsi="仿宋"/>
          <w:sz w:val="28"/>
          <w:szCs w:val="28"/>
        </w:rPr>
        <w:t>投递邮箱：</w:t>
      </w:r>
      <w:hyperlink r:id="rId8" w:history="1">
        <w:r w:rsidR="00C4676B" w:rsidRPr="00AD6F2A">
          <w:rPr>
            <w:rStyle w:val="ac"/>
          </w:rPr>
          <w:t>zhaohe40@crland.com.cn</w:t>
        </w:r>
      </w:hyperlink>
      <w:r w:rsidR="00E027D2">
        <w:rPr>
          <w:rFonts w:hint="eastAsia"/>
          <w:sz w:val="28"/>
          <w:szCs w:val="28"/>
        </w:rPr>
        <w:t xml:space="preserve"> </w:t>
      </w:r>
      <w:r w:rsidR="00C4676B">
        <w:rPr>
          <w:sz w:val="28"/>
          <w:szCs w:val="28"/>
        </w:rPr>
        <w:t xml:space="preserve"> </w:t>
      </w:r>
      <w:r w:rsidR="00C4676B">
        <w:rPr>
          <w:rFonts w:hint="eastAsia"/>
          <w:sz w:val="28"/>
          <w:szCs w:val="28"/>
        </w:rPr>
        <w:t>；</w:t>
      </w:r>
      <w:r w:rsidR="00E027D2" w:rsidRPr="00E027D2">
        <w:rPr>
          <w:rFonts w:ascii="仿宋" w:eastAsia="仿宋" w:hAnsi="仿宋" w:hint="eastAsia"/>
          <w:sz w:val="28"/>
          <w:szCs w:val="28"/>
        </w:rPr>
        <w:t>邮件</w:t>
      </w:r>
      <w:r w:rsidR="00E027D2" w:rsidRPr="00E027D2">
        <w:rPr>
          <w:rFonts w:ascii="仿宋" w:eastAsia="仿宋" w:hAnsi="仿宋"/>
          <w:sz w:val="28"/>
          <w:szCs w:val="28"/>
        </w:rPr>
        <w:t>主题：应聘岗位</w:t>
      </w:r>
      <w:r w:rsidR="00E027D2" w:rsidRPr="00E027D2">
        <w:rPr>
          <w:rFonts w:ascii="仿宋" w:eastAsia="仿宋" w:hAnsi="仿宋" w:hint="eastAsia"/>
          <w:sz w:val="28"/>
          <w:szCs w:val="28"/>
        </w:rPr>
        <w:t>+姓名+学校</w:t>
      </w:r>
    </w:p>
    <w:p w:rsidR="009B0FAD" w:rsidRDefault="00C4676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赵</w:t>
      </w:r>
      <w:r w:rsidR="009B0FAD" w:rsidRPr="003A4582">
        <w:rPr>
          <w:rFonts w:ascii="仿宋" w:eastAsia="仿宋" w:hAnsi="仿宋" w:hint="eastAsia"/>
          <w:sz w:val="28"/>
          <w:szCs w:val="28"/>
        </w:rPr>
        <w:t>先生</w:t>
      </w:r>
      <w:r w:rsidR="009B0FAD" w:rsidRPr="003A4582">
        <w:rPr>
          <w:rFonts w:ascii="仿宋" w:eastAsia="仿宋" w:hAnsi="仿宋"/>
          <w:sz w:val="28"/>
          <w:szCs w:val="28"/>
        </w:rPr>
        <w:t>：</w:t>
      </w:r>
      <w:r w:rsidR="003A4582" w:rsidRPr="003A4582">
        <w:rPr>
          <w:rFonts w:ascii="仿宋" w:eastAsia="仿宋" w:hAnsi="仿宋" w:hint="eastAsia"/>
          <w:sz w:val="28"/>
          <w:szCs w:val="28"/>
        </w:rPr>
        <w:t>0535-69269</w:t>
      </w:r>
      <w:r>
        <w:rPr>
          <w:rFonts w:ascii="仿宋" w:eastAsia="仿宋" w:hAnsi="仿宋"/>
          <w:sz w:val="28"/>
          <w:szCs w:val="28"/>
        </w:rPr>
        <w:t>0</w:t>
      </w:r>
      <w:r w:rsidR="003A4582" w:rsidRPr="003A4582">
        <w:rPr>
          <w:rFonts w:ascii="仿宋" w:eastAsia="仿宋" w:hAnsi="仿宋" w:hint="eastAsia"/>
          <w:sz w:val="28"/>
          <w:szCs w:val="28"/>
        </w:rPr>
        <w:t>8</w:t>
      </w:r>
    </w:p>
    <w:p w:rsidR="00C504F1" w:rsidRDefault="00C504F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更多</w:t>
      </w:r>
      <w:r>
        <w:rPr>
          <w:rFonts w:ascii="仿宋" w:eastAsia="仿宋" w:hAnsi="仿宋"/>
          <w:sz w:val="28"/>
          <w:szCs w:val="28"/>
        </w:rPr>
        <w:t>信息关注企业</w:t>
      </w:r>
      <w:r>
        <w:rPr>
          <w:rFonts w:ascii="仿宋" w:eastAsia="仿宋" w:hAnsi="仿宋" w:hint="eastAsia"/>
          <w:sz w:val="28"/>
          <w:szCs w:val="28"/>
        </w:rPr>
        <w:t>公众</w:t>
      </w:r>
      <w:r>
        <w:rPr>
          <w:rFonts w:ascii="仿宋" w:eastAsia="仿宋" w:hAnsi="仿宋"/>
          <w:sz w:val="28"/>
          <w:szCs w:val="28"/>
        </w:rPr>
        <w:t>微信号</w:t>
      </w:r>
      <w:r>
        <w:rPr>
          <w:rFonts w:ascii="仿宋" w:eastAsia="仿宋" w:hAnsi="仿宋" w:hint="eastAsia"/>
          <w:sz w:val="28"/>
          <w:szCs w:val="28"/>
        </w:rPr>
        <w:t>：CR烟</w:t>
      </w:r>
      <w:proofErr w:type="gramStart"/>
      <w:r>
        <w:rPr>
          <w:rFonts w:ascii="仿宋" w:eastAsia="仿宋" w:hAnsi="仿宋" w:hint="eastAsia"/>
          <w:sz w:val="28"/>
          <w:szCs w:val="28"/>
        </w:rPr>
        <w:t>威</w:t>
      </w:r>
      <w:r>
        <w:rPr>
          <w:rFonts w:ascii="仿宋" w:eastAsia="仿宋" w:hAnsi="仿宋"/>
          <w:sz w:val="28"/>
          <w:szCs w:val="28"/>
        </w:rPr>
        <w:t>企业</w:t>
      </w:r>
      <w:proofErr w:type="gramEnd"/>
      <w:r>
        <w:rPr>
          <w:rFonts w:ascii="仿宋" w:eastAsia="仿宋" w:hAnsi="仿宋"/>
          <w:sz w:val="28"/>
          <w:szCs w:val="28"/>
        </w:rPr>
        <w:t>文化通讯</w:t>
      </w:r>
    </w:p>
    <w:sectPr w:rsidR="00C504F1" w:rsidSect="00F9061A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D0" w:rsidRDefault="00257ED0" w:rsidP="00C62835">
      <w:r>
        <w:separator/>
      </w:r>
    </w:p>
  </w:endnote>
  <w:endnote w:type="continuationSeparator" w:id="0">
    <w:p w:rsidR="00257ED0" w:rsidRDefault="00257ED0" w:rsidP="00C6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繁黑体">
    <w:altName w:val="黑体"/>
    <w:charset w:val="86"/>
    <w:family w:val="auto"/>
    <w:pitch w:val="default"/>
    <w:sig w:usb0="00000001" w:usb1="080E0000" w:usb2="00000010" w:usb3="00000000" w:csb0="00040000" w:csb1="00000000"/>
  </w:font>
  <w:font w:name="Frutiger 55 Roman">
    <w:altName w:val="Arial"/>
    <w:charset w:val="00"/>
    <w:family w:val="swiss"/>
    <w:pitch w:val="default"/>
    <w:sig w:usb0="00000003" w:usb1="00000000" w:usb2="00000000" w:usb3="00000000" w:csb0="00000001" w:csb1="00000000"/>
  </w:font>
  <w:font w:name="创艺简黑体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FF" w:rsidRDefault="00C62835" w:rsidP="00D844FF">
    <w:pPr>
      <w:pStyle w:val="a4"/>
      <w:ind w:right="360"/>
      <w:rPr>
        <w:rFonts w:ascii="Frutiger 55 Roman" w:hAnsi="Frutiger 55 Roman"/>
      </w:rPr>
    </w:pPr>
    <w:r>
      <w:rPr>
        <w:rFonts w:ascii="创艺繁黑体" w:eastAsia="创艺繁黑体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-8255</wp:posOffset>
              </wp:positionV>
              <wp:extent cx="2489200" cy="0"/>
              <wp:effectExtent l="8255" t="10795" r="7620" b="8255"/>
              <wp:wrapNone/>
              <wp:docPr id="1" name="直接箭头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9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BA314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" o:spid="_x0000_s1026" type="#_x0000_t32" style="position:absolute;left:0;text-align:left;margin-left:1.4pt;margin-top:-.65pt;width:19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" strokecolor="#7f7f7f [1612]"/>
          </w:pict>
        </mc:Fallback>
      </mc:AlternateContent>
    </w:r>
    <w:r w:rsidR="00625E2C">
      <w:rPr>
        <w:rFonts w:ascii="创艺繁黑体" w:eastAsia="创艺繁黑体" w:hint="eastAsia"/>
      </w:rPr>
      <w:t>华润置地有限公司</w:t>
    </w:r>
    <w:r w:rsidR="00625E2C">
      <w:rPr>
        <w:rFonts w:ascii="Frutiger 55 Roman" w:hAnsi="Frutiger 55 Roman"/>
      </w:rPr>
      <w:t>China Resources Land</w:t>
    </w:r>
    <w:r w:rsidR="00625E2C">
      <w:rPr>
        <w:rFonts w:ascii="Frutiger 55 Roman" w:hAnsi="Frutiger 55 Roman" w:hint="eastAsia"/>
      </w:rPr>
      <w:t xml:space="preserve"> </w:t>
    </w:r>
    <w:r w:rsidR="00625E2C">
      <w:rPr>
        <w:rFonts w:ascii="Frutiger 55 Roman" w:hAnsi="Frutiger 55 Roman"/>
      </w:rPr>
      <w:t>L</w:t>
    </w:r>
    <w:r w:rsidR="00625E2C">
      <w:rPr>
        <w:rFonts w:ascii="Frutiger 55 Roman" w:hAnsi="Frutiger 55 Roman" w:hint="eastAsia"/>
      </w:rPr>
      <w:t>imited</w:t>
    </w:r>
  </w:p>
  <w:p w:rsidR="001334FE" w:rsidRDefault="00625E2C" w:rsidP="00D844FF">
    <w:pPr>
      <w:pStyle w:val="a4"/>
      <w:rPr>
        <w:rFonts w:ascii="Frutiger 55 Roman" w:eastAsia="创艺繁黑体" w:hAnsi="Frutiger 55 Roman"/>
        <w:sz w:val="15"/>
      </w:rPr>
    </w:pPr>
    <w:r>
      <w:rPr>
        <w:rFonts w:ascii="Frutiger 55 Roman" w:eastAsia="创艺繁黑体" w:hAnsi="Frutiger 55 Roman" w:hint="eastAsia"/>
        <w:sz w:val="15"/>
      </w:rPr>
      <w:t>香港湾仔港湾道</w:t>
    </w:r>
    <w:r>
      <w:rPr>
        <w:rFonts w:ascii="Frutiger 55 Roman" w:eastAsia="创艺繁黑体" w:hAnsi="Frutiger 55 Roman" w:hint="eastAsia"/>
        <w:sz w:val="15"/>
      </w:rPr>
      <w:t>26</w:t>
    </w:r>
    <w:r>
      <w:rPr>
        <w:rFonts w:ascii="Frutiger 55 Roman" w:eastAsia="创艺繁黑体" w:hAnsi="Frutiger 55 Roman" w:hint="eastAsia"/>
        <w:sz w:val="15"/>
      </w:rPr>
      <w:t>号华润大厦</w:t>
    </w:r>
    <w:r>
      <w:rPr>
        <w:rFonts w:ascii="Frutiger 55 Roman" w:eastAsia="创艺繁黑体" w:hAnsi="Frutiger 55 Roman" w:hint="eastAsia"/>
        <w:sz w:val="15"/>
      </w:rPr>
      <w:t>46</w:t>
    </w:r>
    <w:r>
      <w:rPr>
        <w:rFonts w:ascii="Frutiger 55 Roman" w:eastAsia="创艺繁黑体" w:hAnsi="Frutiger 55 Roman" w:hint="eastAsia"/>
        <w:sz w:val="15"/>
      </w:rPr>
      <w:t>楼</w:t>
    </w:r>
    <w:r>
      <w:rPr>
        <w:rFonts w:ascii="Frutiger 55 Roman" w:eastAsia="创艺繁黑体" w:hAnsi="Frutiger 55 Roman" w:hint="eastAsia"/>
        <w:sz w:val="15"/>
      </w:rPr>
      <w:t xml:space="preserve">    </w:t>
    </w:r>
  </w:p>
  <w:p w:rsidR="00D844FF" w:rsidRPr="00A1628E" w:rsidRDefault="00625E2C" w:rsidP="00D844FF">
    <w:pPr>
      <w:pStyle w:val="a4"/>
      <w:rPr>
        <w:rFonts w:ascii="Frutiger 55 Roman" w:eastAsia="创艺繁黑体" w:hAnsi="Frutiger 55 Roman"/>
        <w:sz w:val="15"/>
      </w:rPr>
    </w:pPr>
    <w:r>
      <w:rPr>
        <w:rFonts w:ascii="Frutiger 55 Roman" w:hAnsi="Frutiger 55 Roman" w:hint="eastAsia"/>
        <w:sz w:val="15"/>
      </w:rPr>
      <w:t>46F</w:t>
    </w:r>
    <w:r>
      <w:rPr>
        <w:rFonts w:ascii="Frutiger 55 Roman" w:hAnsi="Frutiger 55 Roman"/>
        <w:sz w:val="15"/>
      </w:rPr>
      <w:t>, China</w:t>
    </w:r>
    <w:r>
      <w:rPr>
        <w:rFonts w:ascii="Frutiger 55 Roman" w:hAnsi="Frutiger 55 Roman" w:hint="eastAsia"/>
        <w:sz w:val="15"/>
      </w:rPr>
      <w:t xml:space="preserve"> Resources Bld</w:t>
    </w:r>
    <w:r>
      <w:rPr>
        <w:rFonts w:ascii="Frutiger 55 Roman" w:hAnsi="Frutiger 55 Roman"/>
        <w:sz w:val="15"/>
      </w:rPr>
      <w:t>g</w:t>
    </w:r>
    <w:r>
      <w:rPr>
        <w:rFonts w:ascii="Frutiger 55 Roman" w:hAnsi="Frutiger 55 Roman" w:hint="eastAsia"/>
        <w:sz w:val="15"/>
      </w:rPr>
      <w:t xml:space="preserve">., 26 </w:t>
    </w:r>
    <w:proofErr w:type="spellStart"/>
    <w:r>
      <w:rPr>
        <w:rFonts w:ascii="Frutiger 55 Roman" w:hAnsi="Frutiger 55 Roman" w:hint="eastAsia"/>
        <w:sz w:val="15"/>
      </w:rPr>
      <w:t>Harbour</w:t>
    </w:r>
    <w:proofErr w:type="spellEnd"/>
    <w:r>
      <w:rPr>
        <w:rFonts w:ascii="Frutiger 55 Roman" w:hAnsi="Frutiger 55 Roman" w:hint="eastAsia"/>
        <w:sz w:val="15"/>
      </w:rPr>
      <w:t xml:space="preserve"> Rd., Wan Chai, Hong Kong</w:t>
    </w:r>
  </w:p>
  <w:p w:rsidR="00D844FF" w:rsidRDefault="00625E2C" w:rsidP="00D844FF">
    <w:pPr>
      <w:pStyle w:val="a4"/>
      <w:rPr>
        <w:rFonts w:ascii="Frutiger 55 Roman" w:hAnsi="Frutiger 55 Roman"/>
        <w:sz w:val="15"/>
      </w:rPr>
    </w:pPr>
    <w:r>
      <w:rPr>
        <w:rFonts w:ascii="Frutiger 55 Roman" w:eastAsia="创艺繁黑体" w:hAnsi="Frutiger 55 Roman" w:hint="eastAsia"/>
        <w:sz w:val="15"/>
      </w:rPr>
      <w:t>电话</w:t>
    </w:r>
    <w:r>
      <w:rPr>
        <w:rFonts w:ascii="Frutiger 55 Roman" w:eastAsia="创艺简黑体" w:hAnsi="Frutiger 55 Roman" w:hint="eastAsia"/>
        <w:sz w:val="15"/>
      </w:rPr>
      <w:t>T</w:t>
    </w:r>
    <w:r>
      <w:rPr>
        <w:rFonts w:ascii="Frutiger 55 Roman" w:hAnsi="Frutiger 55 Roman" w:hint="eastAsia"/>
        <w:sz w:val="15"/>
      </w:rPr>
      <w:t>el</w:t>
    </w:r>
    <w:r>
      <w:rPr>
        <w:rFonts w:ascii="Frutiger 55 Roman" w:hAnsi="Frutiger 55 Roman" w:hint="eastAsia"/>
        <w:sz w:val="15"/>
      </w:rPr>
      <w:t>：</w:t>
    </w:r>
    <w:r>
      <w:rPr>
        <w:rFonts w:ascii="Frutiger 55 Roman" w:hAnsi="Frutiger 55 Roman" w:hint="eastAsia"/>
        <w:sz w:val="15"/>
      </w:rPr>
      <w:t xml:space="preserve">00852-28772330      </w:t>
    </w:r>
    <w:r>
      <w:rPr>
        <w:rFonts w:ascii="Frutiger 55 Roman" w:eastAsia="创艺繁黑体" w:hAnsi="Frutiger 55 Roman" w:hint="eastAsia"/>
        <w:sz w:val="15"/>
      </w:rPr>
      <w:t>传真</w:t>
    </w:r>
    <w:r>
      <w:rPr>
        <w:rFonts w:ascii="Frutiger 55 Roman" w:hAnsi="Frutiger 55 Roman" w:hint="eastAsia"/>
        <w:sz w:val="15"/>
      </w:rPr>
      <w:t>Fax</w:t>
    </w:r>
    <w:r>
      <w:rPr>
        <w:rFonts w:ascii="Frutiger 55 Roman" w:hAnsi="Frutiger 55 Roman" w:hint="eastAsia"/>
        <w:sz w:val="15"/>
      </w:rPr>
      <w:t>：</w:t>
    </w:r>
    <w:r>
      <w:rPr>
        <w:rFonts w:ascii="Frutiger 55 Roman" w:hAnsi="Frutiger 55 Roman" w:hint="eastAsia"/>
        <w:sz w:val="15"/>
      </w:rPr>
      <w:t xml:space="preserve">00852-28779068      </w:t>
    </w:r>
    <w:r>
      <w:rPr>
        <w:rFonts w:ascii="Frutiger 55 Roman" w:eastAsia="创艺繁黑体" w:hAnsi="Frutiger 55 Roman" w:hint="eastAsia"/>
        <w:sz w:val="15"/>
      </w:rPr>
      <w:t>网址</w:t>
    </w:r>
    <w:r>
      <w:rPr>
        <w:rFonts w:ascii="Frutiger 55 Roman" w:hAnsi="Frutiger 55 Roman" w:hint="eastAsia"/>
        <w:sz w:val="15"/>
      </w:rPr>
      <w:t>http:</w:t>
    </w:r>
    <w:r>
      <w:rPr>
        <w:rFonts w:ascii="Frutiger 55 Roman" w:hAnsi="Frutiger 55 Roman"/>
        <w:sz w:val="15"/>
      </w:rPr>
      <w:t>//</w:t>
    </w:r>
    <w:r>
      <w:rPr>
        <w:rFonts w:ascii="Frutiger 55 Roman" w:hAnsi="Frutiger 55 Roman" w:hint="eastAsia"/>
        <w:sz w:val="15"/>
      </w:rPr>
      <w:t>www.crland.com.hk</w:t>
    </w:r>
  </w:p>
  <w:p w:rsidR="00D844FF" w:rsidRDefault="00257ED0" w:rsidP="00D844FF">
    <w:pPr>
      <w:pStyle w:val="a4"/>
    </w:pPr>
  </w:p>
  <w:p w:rsidR="00D844FF" w:rsidRDefault="00625E2C" w:rsidP="00D844FF">
    <w:pPr>
      <w:pStyle w:val="a4"/>
      <w:tabs>
        <w:tab w:val="clear" w:pos="4153"/>
        <w:tab w:val="clear" w:pos="8306"/>
        <w:tab w:val="center" w:pos="7560"/>
      </w:tabs>
      <w:rPr>
        <w:sz w:val="12"/>
      </w:rPr>
    </w:pPr>
    <w:r>
      <w:rPr>
        <w:rFonts w:hint="eastAsia"/>
      </w:rPr>
      <w:tab/>
    </w:r>
    <w:r>
      <w:rPr>
        <w:rFonts w:hint="eastAsia"/>
        <w:sz w:val="12"/>
      </w:rPr>
      <w:t>华润集团旗下香港上市公司</w:t>
    </w:r>
  </w:p>
  <w:p w:rsidR="007F2C77" w:rsidRPr="00D844FF" w:rsidRDefault="00257ED0" w:rsidP="007F2C7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D0" w:rsidRDefault="00257ED0" w:rsidP="00C62835">
      <w:r>
        <w:separator/>
      </w:r>
    </w:p>
  </w:footnote>
  <w:footnote w:type="continuationSeparator" w:id="0">
    <w:p w:rsidR="00257ED0" w:rsidRDefault="00257ED0" w:rsidP="00C62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6B" w:rsidRDefault="00257ED0" w:rsidP="0024746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6B" w:rsidRDefault="00625E2C" w:rsidP="008F3A14">
    <w:pPr>
      <w:pStyle w:val="a3"/>
      <w:pBdr>
        <w:bottom w:val="none" w:sz="0" w:space="0" w:color="auto"/>
      </w:pBdr>
      <w:jc w:val="righ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208B89FF" wp14:editId="2439BC60">
          <wp:simplePos x="0" y="0"/>
          <wp:positionH relativeFrom="column">
            <wp:posOffset>-1157303</wp:posOffset>
          </wp:positionH>
          <wp:positionV relativeFrom="paragraph">
            <wp:posOffset>-551018</wp:posOffset>
          </wp:positionV>
          <wp:extent cx="7566234" cy="1202055"/>
          <wp:effectExtent l="0" t="0" r="0" b="0"/>
          <wp:wrapThrough wrapText="bothSides">
            <wp:wrapPolygon edited="0">
              <wp:start x="0" y="0"/>
              <wp:lineTo x="0" y="21223"/>
              <wp:lineTo x="21537" y="21223"/>
              <wp:lineTo x="21537" y="0"/>
              <wp:lineTo x="0" y="0"/>
            </wp:wrapPolygon>
          </wp:wrapThrough>
          <wp:docPr id="6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ersonal\tanzhimin\桌面\页眉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234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04716"/>
    <w:multiLevelType w:val="hybridMultilevel"/>
    <w:tmpl w:val="E670E51E"/>
    <w:lvl w:ilvl="0" w:tplc="767029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B9"/>
    <w:rsid w:val="000042C5"/>
    <w:rsid w:val="00024740"/>
    <w:rsid w:val="000378D4"/>
    <w:rsid w:val="000379BD"/>
    <w:rsid w:val="00043130"/>
    <w:rsid w:val="00062FF1"/>
    <w:rsid w:val="000B049C"/>
    <w:rsid w:val="000B3037"/>
    <w:rsid w:val="000B3295"/>
    <w:rsid w:val="000D2096"/>
    <w:rsid w:val="000E26D3"/>
    <w:rsid w:val="000F08E7"/>
    <w:rsid w:val="00103B94"/>
    <w:rsid w:val="001055F2"/>
    <w:rsid w:val="00130244"/>
    <w:rsid w:val="001360A1"/>
    <w:rsid w:val="00152BEC"/>
    <w:rsid w:val="001829E3"/>
    <w:rsid w:val="00191430"/>
    <w:rsid w:val="00196D66"/>
    <w:rsid w:val="00196EC6"/>
    <w:rsid w:val="001C1763"/>
    <w:rsid w:val="001C5E45"/>
    <w:rsid w:val="001E29EF"/>
    <w:rsid w:val="001E56A4"/>
    <w:rsid w:val="001F7403"/>
    <w:rsid w:val="0020206C"/>
    <w:rsid w:val="002152F9"/>
    <w:rsid w:val="002167BE"/>
    <w:rsid w:val="00233454"/>
    <w:rsid w:val="00234360"/>
    <w:rsid w:val="00257ED0"/>
    <w:rsid w:val="0026519A"/>
    <w:rsid w:val="002741D2"/>
    <w:rsid w:val="0029334E"/>
    <w:rsid w:val="002A6AE3"/>
    <w:rsid w:val="002A7A78"/>
    <w:rsid w:val="00326C2D"/>
    <w:rsid w:val="00380E6A"/>
    <w:rsid w:val="003A4582"/>
    <w:rsid w:val="003B25A2"/>
    <w:rsid w:val="003B27D0"/>
    <w:rsid w:val="003B6139"/>
    <w:rsid w:val="003B6151"/>
    <w:rsid w:val="0042167C"/>
    <w:rsid w:val="00425743"/>
    <w:rsid w:val="00443593"/>
    <w:rsid w:val="00470AF0"/>
    <w:rsid w:val="004A3C89"/>
    <w:rsid w:val="004B72D7"/>
    <w:rsid w:val="004C1368"/>
    <w:rsid w:val="004C7DE0"/>
    <w:rsid w:val="00521537"/>
    <w:rsid w:val="0052473B"/>
    <w:rsid w:val="00530FBA"/>
    <w:rsid w:val="005A6FA3"/>
    <w:rsid w:val="005B0D4F"/>
    <w:rsid w:val="005C315C"/>
    <w:rsid w:val="005E7F24"/>
    <w:rsid w:val="005F1E11"/>
    <w:rsid w:val="006064A3"/>
    <w:rsid w:val="00625E2C"/>
    <w:rsid w:val="00637DAF"/>
    <w:rsid w:val="0064447B"/>
    <w:rsid w:val="006504C5"/>
    <w:rsid w:val="006533F7"/>
    <w:rsid w:val="0065399B"/>
    <w:rsid w:val="00656A6A"/>
    <w:rsid w:val="00656E9B"/>
    <w:rsid w:val="00675C19"/>
    <w:rsid w:val="00691E8C"/>
    <w:rsid w:val="006942BC"/>
    <w:rsid w:val="006A4B38"/>
    <w:rsid w:val="006D6479"/>
    <w:rsid w:val="006F437A"/>
    <w:rsid w:val="00726312"/>
    <w:rsid w:val="00734F77"/>
    <w:rsid w:val="00741C6C"/>
    <w:rsid w:val="00791960"/>
    <w:rsid w:val="007F6F8D"/>
    <w:rsid w:val="008216A7"/>
    <w:rsid w:val="00840631"/>
    <w:rsid w:val="00847153"/>
    <w:rsid w:val="0085779B"/>
    <w:rsid w:val="00863A6F"/>
    <w:rsid w:val="008675D6"/>
    <w:rsid w:val="00883DF0"/>
    <w:rsid w:val="008B58D9"/>
    <w:rsid w:val="008C106E"/>
    <w:rsid w:val="008D560F"/>
    <w:rsid w:val="008D5B7F"/>
    <w:rsid w:val="008E3FA0"/>
    <w:rsid w:val="008F21D3"/>
    <w:rsid w:val="00913FE6"/>
    <w:rsid w:val="00925AB5"/>
    <w:rsid w:val="00957E3B"/>
    <w:rsid w:val="009870EF"/>
    <w:rsid w:val="00992014"/>
    <w:rsid w:val="009B0FAD"/>
    <w:rsid w:val="009E1BF7"/>
    <w:rsid w:val="009F2FB6"/>
    <w:rsid w:val="00A07F6B"/>
    <w:rsid w:val="00A427BD"/>
    <w:rsid w:val="00A477FE"/>
    <w:rsid w:val="00A50765"/>
    <w:rsid w:val="00A56800"/>
    <w:rsid w:val="00A605E7"/>
    <w:rsid w:val="00A83278"/>
    <w:rsid w:val="00A852BA"/>
    <w:rsid w:val="00A923C5"/>
    <w:rsid w:val="00AB6075"/>
    <w:rsid w:val="00AE78CC"/>
    <w:rsid w:val="00B22DFA"/>
    <w:rsid w:val="00B2444B"/>
    <w:rsid w:val="00B33A24"/>
    <w:rsid w:val="00B53422"/>
    <w:rsid w:val="00B63E8A"/>
    <w:rsid w:val="00B872ED"/>
    <w:rsid w:val="00BC6A73"/>
    <w:rsid w:val="00BD3CB4"/>
    <w:rsid w:val="00BD50A0"/>
    <w:rsid w:val="00BF0C31"/>
    <w:rsid w:val="00BF1994"/>
    <w:rsid w:val="00BF3897"/>
    <w:rsid w:val="00C07FD6"/>
    <w:rsid w:val="00C221B7"/>
    <w:rsid w:val="00C235D4"/>
    <w:rsid w:val="00C4676B"/>
    <w:rsid w:val="00C504F1"/>
    <w:rsid w:val="00C62835"/>
    <w:rsid w:val="00CA037B"/>
    <w:rsid w:val="00CB1269"/>
    <w:rsid w:val="00CC3DB1"/>
    <w:rsid w:val="00CF01B3"/>
    <w:rsid w:val="00D1575B"/>
    <w:rsid w:val="00D527C4"/>
    <w:rsid w:val="00D70370"/>
    <w:rsid w:val="00D754FA"/>
    <w:rsid w:val="00DE5545"/>
    <w:rsid w:val="00DF180D"/>
    <w:rsid w:val="00DF426C"/>
    <w:rsid w:val="00E027D2"/>
    <w:rsid w:val="00E035F3"/>
    <w:rsid w:val="00E03C2D"/>
    <w:rsid w:val="00E07D68"/>
    <w:rsid w:val="00E14642"/>
    <w:rsid w:val="00E21760"/>
    <w:rsid w:val="00E35F9C"/>
    <w:rsid w:val="00E87C00"/>
    <w:rsid w:val="00E91101"/>
    <w:rsid w:val="00EB331A"/>
    <w:rsid w:val="00EB67D8"/>
    <w:rsid w:val="00ED4351"/>
    <w:rsid w:val="00F03230"/>
    <w:rsid w:val="00F07E08"/>
    <w:rsid w:val="00F1239F"/>
    <w:rsid w:val="00F14AD7"/>
    <w:rsid w:val="00F154A0"/>
    <w:rsid w:val="00F27A9E"/>
    <w:rsid w:val="00F5398C"/>
    <w:rsid w:val="00F55B22"/>
    <w:rsid w:val="00F60E46"/>
    <w:rsid w:val="00F63C8F"/>
    <w:rsid w:val="00F81CE1"/>
    <w:rsid w:val="00F9061A"/>
    <w:rsid w:val="00FB53B9"/>
    <w:rsid w:val="00FC5AF1"/>
    <w:rsid w:val="00FD7228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9FB601-E8EE-407E-8511-289ECEF0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835"/>
    <w:rPr>
      <w:sz w:val="18"/>
      <w:szCs w:val="18"/>
    </w:rPr>
  </w:style>
  <w:style w:type="paragraph" w:styleId="a4">
    <w:name w:val="footer"/>
    <w:basedOn w:val="a"/>
    <w:link w:val="Char0"/>
    <w:unhideWhenUsed/>
    <w:rsid w:val="00C62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6283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235D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235D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235D4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235D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235D4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C235D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235D4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63A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rsid w:val="00380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80E6A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3A4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3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39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he40@crla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AFD4-7220-48D9-9AD6-9B9E31A7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赵晨轩</dc:creator>
  <cp:keywords/>
  <dc:description/>
  <cp:lastModifiedBy>微软用户</cp:lastModifiedBy>
  <cp:revision>14</cp:revision>
  <cp:lastPrinted>2019-03-11T09:17:00Z</cp:lastPrinted>
  <dcterms:created xsi:type="dcterms:W3CDTF">2019-03-11T09:14:00Z</dcterms:created>
  <dcterms:modified xsi:type="dcterms:W3CDTF">2019-03-12T01:23:00Z</dcterms:modified>
</cp:coreProperties>
</file>